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44" w:rsidRDefault="007E4244" w:rsidP="007E4244">
      <w:pPr>
        <w:rPr>
          <w:lang w:val="sr-Latn-C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.7pt;margin-top:-24.8pt;width:229.5pt;height:139.2pt;z-index:251660288" filled="f" stroked="f">
            <v:textbox>
              <w:txbxContent>
                <w:p w:rsidR="007E4244" w:rsidRDefault="007E4244" w:rsidP="007E4244">
                  <w:pPr>
                    <w:pStyle w:val="Heading1"/>
                    <w:rPr>
                      <w:rFonts w:ascii="Times New Roman" w:hAnsi="Times New Roman"/>
                      <w:b w:val="0"/>
                      <w:bCs w:val="0"/>
                      <w:sz w:val="18"/>
                    </w:rPr>
                  </w:pPr>
                </w:p>
                <w:p w:rsidR="007E4244" w:rsidRDefault="007E4244" w:rsidP="007E4244">
                  <w:pPr>
                    <w:pStyle w:val="Heading1"/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  <w:lang w:val="sr-Cyrl-C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  <w:lang w:val="sr-Cyrl-CS"/>
                    </w:rPr>
                    <w:t xml:space="preserve">Ш </w:t>
                  </w:r>
                  <w:r>
                    <w:rPr>
                      <w:b w:val="0"/>
                      <w:bCs w:val="0"/>
                      <w:sz w:val="20"/>
                      <w:szCs w:val="20"/>
                    </w:rPr>
                    <w:t>”</w:t>
                  </w:r>
                  <w:r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  <w:lang w:val="sr-Cyrl-CS"/>
                    </w:rPr>
                    <w:t xml:space="preserve"> ЛУКРЕЦИЈА АНКУЦИЋ „</w:t>
                  </w:r>
                </w:p>
                <w:p w:rsidR="007E4244" w:rsidRDefault="007E4244" w:rsidP="007E4244">
                  <w:pPr>
                    <w:spacing w:after="0" w:line="240" w:lineRule="auto"/>
                    <w:rPr>
                      <w:sz w:val="20"/>
                      <w:szCs w:val="20"/>
                      <w:lang w:val="sr-Cyrl-CS"/>
                    </w:rPr>
                  </w:pPr>
                  <w:r>
                    <w:rPr>
                      <w:sz w:val="20"/>
                      <w:szCs w:val="20"/>
                      <w:lang w:val="sr-Cyrl-CS"/>
                    </w:rPr>
                    <w:t>Маршала Тита 27</w:t>
                  </w:r>
                </w:p>
                <w:p w:rsidR="007E4244" w:rsidRDefault="007E4244" w:rsidP="007E4244">
                  <w:pPr>
                    <w:spacing w:after="0" w:line="240" w:lineRule="auto"/>
                    <w:rPr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Cir Arial" w:hAnsi="Cir Arial"/>
                      <w:sz w:val="20"/>
                      <w:szCs w:val="20"/>
                    </w:rPr>
                    <w:t xml:space="preserve">26350 </w:t>
                  </w:r>
                  <w:r>
                    <w:rPr>
                      <w:sz w:val="20"/>
                      <w:szCs w:val="20"/>
                      <w:lang w:val="sr-Cyrl-CS"/>
                    </w:rPr>
                    <w:t>САМОШ</w:t>
                  </w:r>
                </w:p>
                <w:p w:rsidR="007E4244" w:rsidRDefault="007E4244" w:rsidP="007E4244">
                  <w:pPr>
                    <w:spacing w:after="0" w:line="240" w:lineRule="auto"/>
                    <w:rPr>
                      <w:sz w:val="20"/>
                      <w:szCs w:val="20"/>
                      <w:lang w:val="sr-Cyrl-CS"/>
                    </w:rPr>
                  </w:pPr>
                  <w:r>
                    <w:rPr>
                      <w:sz w:val="20"/>
                      <w:szCs w:val="20"/>
                    </w:rPr>
                    <w:t>Tel: 013</w:t>
                  </w:r>
                  <w:r>
                    <w:rPr>
                      <w:sz w:val="20"/>
                      <w:szCs w:val="20"/>
                      <w:lang w:val="sr-Latn-CS"/>
                    </w:rPr>
                    <w:t>/</w:t>
                  </w:r>
                  <w:r>
                    <w:rPr>
                      <w:sz w:val="20"/>
                      <w:szCs w:val="20"/>
                    </w:rPr>
                    <w:t>675108</w:t>
                  </w:r>
                  <w:r>
                    <w:rPr>
                      <w:sz w:val="20"/>
                      <w:szCs w:val="20"/>
                      <w:lang w:val="sr-Cyrl-CS"/>
                    </w:rPr>
                    <w:t>, 013/675114</w:t>
                  </w:r>
                </w:p>
                <w:p w:rsidR="007E4244" w:rsidRDefault="007E4244" w:rsidP="007E424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Fax</w:t>
                  </w:r>
                  <w:r>
                    <w:rPr>
                      <w:sz w:val="20"/>
                      <w:szCs w:val="20"/>
                      <w:lang w:val="sr-Latn-CS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 xml:space="preserve">   013</w:t>
                  </w:r>
                  <w:r>
                    <w:rPr>
                      <w:sz w:val="20"/>
                      <w:szCs w:val="20"/>
                      <w:lang w:val="sr-Latn-CS"/>
                    </w:rPr>
                    <w:t>/</w:t>
                  </w:r>
                  <w:r>
                    <w:rPr>
                      <w:sz w:val="20"/>
                      <w:szCs w:val="20"/>
                    </w:rPr>
                    <w:t>675114</w:t>
                  </w:r>
                </w:p>
                <w:p w:rsidR="007E4244" w:rsidRDefault="007E4244" w:rsidP="007E4244">
                  <w:pPr>
                    <w:spacing w:after="0" w:line="240" w:lineRule="auto"/>
                    <w:rPr>
                      <w:sz w:val="20"/>
                      <w:szCs w:val="20"/>
                      <w:lang w:val="sr-Cyrl-CS"/>
                    </w:rPr>
                  </w:pPr>
                  <w:r>
                    <w:rPr>
                      <w:sz w:val="20"/>
                      <w:szCs w:val="20"/>
                      <w:lang w:val="sr-Cyrl-CS"/>
                    </w:rPr>
                    <w:t>Шифра делатности: 80101</w:t>
                  </w:r>
                </w:p>
                <w:p w:rsidR="007E4244" w:rsidRDefault="007E4244" w:rsidP="007E4244">
                  <w:pPr>
                    <w:spacing w:after="0"/>
                    <w:rPr>
                      <w:sz w:val="20"/>
                      <w:szCs w:val="20"/>
                      <w:lang w:val="sr-Cyrl-CS"/>
                    </w:rPr>
                  </w:pPr>
                  <w:r>
                    <w:rPr>
                      <w:sz w:val="20"/>
                      <w:szCs w:val="20"/>
                      <w:lang w:val="sr-Cyrl-CS"/>
                    </w:rPr>
                    <w:t>ПИБ: 100873779</w:t>
                  </w:r>
                </w:p>
                <w:p w:rsidR="007E4244" w:rsidRDefault="007E4244" w:rsidP="007E4244">
                  <w:pPr>
                    <w:spacing w:after="0" w:line="240" w:lineRule="auto"/>
                    <w:rPr>
                      <w:sz w:val="20"/>
                      <w:szCs w:val="20"/>
                      <w:lang w:val="sr-Cyrl-CS"/>
                    </w:rPr>
                  </w:pPr>
                  <w:r>
                    <w:rPr>
                      <w:sz w:val="20"/>
                      <w:szCs w:val="20"/>
                      <w:lang w:val="sr-Cyrl-CS"/>
                    </w:rPr>
                    <w:t>Матични број: 08029237</w:t>
                  </w:r>
                </w:p>
                <w:p w:rsidR="007E4244" w:rsidRPr="00CC5AFC" w:rsidRDefault="007E4244" w:rsidP="007E424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ossamos@open.telekom.rs</w:t>
                  </w:r>
                </w:p>
                <w:p w:rsidR="007E4244" w:rsidRDefault="007E4244" w:rsidP="007E4244">
                  <w:pPr>
                    <w:spacing w:after="0"/>
                    <w:rPr>
                      <w:rFonts w:ascii="Arial" w:hAnsi="Arial" w:cs="Arial"/>
                      <w:sz w:val="18"/>
                      <w:lang w:val="sr-Cyrl-CS"/>
                    </w:rPr>
                  </w:pPr>
                </w:p>
                <w:p w:rsidR="007E4244" w:rsidRDefault="007E4244" w:rsidP="007E4244">
                  <w:pPr>
                    <w:rPr>
                      <w:rFonts w:ascii="Arial" w:hAnsi="Arial" w:cs="Arial"/>
                      <w:sz w:val="18"/>
                      <w:lang w:val="sr-Cyrl-CS"/>
                    </w:rPr>
                  </w:pPr>
                </w:p>
                <w:p w:rsidR="007E4244" w:rsidRDefault="007E4244" w:rsidP="007E4244">
                  <w:pPr>
                    <w:rPr>
                      <w:rFonts w:ascii="Arial" w:hAnsi="Arial" w:cs="Arial"/>
                      <w:sz w:val="18"/>
                      <w:lang w:val="sr-Cyrl-CS"/>
                    </w:rPr>
                  </w:pPr>
                </w:p>
                <w:p w:rsidR="007E4244" w:rsidRDefault="007E4244" w:rsidP="007E4244">
                  <w:pPr>
                    <w:rPr>
                      <w:rFonts w:ascii="Arial" w:hAnsi="Arial" w:cs="Arial"/>
                      <w:sz w:val="18"/>
                      <w:lang w:val="sr-Cyrl-CS"/>
                    </w:rPr>
                  </w:pPr>
                </w:p>
                <w:p w:rsidR="007E4244" w:rsidRDefault="007E4244" w:rsidP="007E4244">
                  <w:pPr>
                    <w:rPr>
                      <w:rFonts w:ascii="Arial" w:hAnsi="Arial" w:cs="Arial"/>
                      <w:sz w:val="18"/>
                      <w:lang w:val="sr-Cyrl-CS"/>
                    </w:rPr>
                  </w:pPr>
                </w:p>
                <w:p w:rsidR="007E4244" w:rsidRDefault="007E4244" w:rsidP="007E4244">
                  <w:pPr>
                    <w:rPr>
                      <w:sz w:val="18"/>
                      <w:lang w:val="sr-Cyrl-CS"/>
                    </w:rPr>
                  </w:pPr>
                </w:p>
                <w:p w:rsidR="007E4244" w:rsidRDefault="007E4244" w:rsidP="007E4244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Број: службено</w:t>
                  </w:r>
                </w:p>
                <w:p w:rsidR="007E4244" w:rsidRDefault="007E4244" w:rsidP="007E4244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Дана: 28.02.2008 године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3387090</wp:posOffset>
            </wp:positionH>
            <wp:positionV relativeFrom="paragraph">
              <wp:posOffset>-342900</wp:posOffset>
            </wp:positionV>
            <wp:extent cx="1943100" cy="1653540"/>
            <wp:effectExtent l="19050" t="0" r="0" b="0"/>
            <wp:wrapNone/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-60960</wp:posOffset>
            </wp:positionV>
            <wp:extent cx="1143000" cy="1371600"/>
            <wp:effectExtent l="57150" t="38100" r="38100" b="19050"/>
            <wp:wrapSquare wrapText="bothSides"/>
            <wp:docPr id="4" name="Picture 4" descr="lukre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ukrecij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7160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244" w:rsidRDefault="007E4244" w:rsidP="007E4244"/>
    <w:p w:rsidR="007E4244" w:rsidRDefault="007E4244" w:rsidP="007E4244"/>
    <w:p w:rsidR="007E4244" w:rsidRDefault="007E4244" w:rsidP="007E4244">
      <w:pPr>
        <w:rPr>
          <w:lang w:val="sr-Cyrl-CS"/>
        </w:rPr>
      </w:pPr>
    </w:p>
    <w:p w:rsidR="007E4244" w:rsidRDefault="007E4244" w:rsidP="007E4244">
      <w:pPr>
        <w:tabs>
          <w:tab w:val="left" w:pos="7300"/>
        </w:tabs>
        <w:rPr>
          <w:lang w:val="sr-Cyrl-CS"/>
        </w:rPr>
      </w:pPr>
      <w:r>
        <w:pict>
          <v:line id="_x0000_s1027" style="position:absolute;z-index:251661312" from="-48pt,5.3pt" to="357pt,5.3pt"/>
        </w:pict>
      </w:r>
    </w:p>
    <w:p w:rsidR="007E4244" w:rsidRDefault="007E4244" w:rsidP="007E4244">
      <w:pPr>
        <w:ind w:left="720" w:hanging="720"/>
        <w:rPr>
          <w:sz w:val="22"/>
        </w:rPr>
      </w:pPr>
      <w:r>
        <w:rPr>
          <w:sz w:val="22"/>
        </w:rPr>
        <w:t>Дел.број. 517/5</w:t>
      </w:r>
    </w:p>
    <w:p w:rsidR="007E4244" w:rsidRPr="007E4244" w:rsidRDefault="007E4244" w:rsidP="007E4244">
      <w:pPr>
        <w:ind w:left="720" w:hanging="720"/>
        <w:rPr>
          <w:sz w:val="22"/>
          <w:lang/>
        </w:rPr>
      </w:pPr>
      <w:r>
        <w:rPr>
          <w:sz w:val="22"/>
          <w:lang/>
        </w:rPr>
        <w:t>Дана: 27.12.2024.</w:t>
      </w:r>
    </w:p>
    <w:p w:rsidR="007E4244" w:rsidRPr="007E4244" w:rsidRDefault="007E4244" w:rsidP="007E4244">
      <w:pPr>
        <w:tabs>
          <w:tab w:val="left" w:pos="1350"/>
        </w:tabs>
        <w:spacing w:line="240" w:lineRule="auto"/>
        <w:rPr>
          <w:lang/>
        </w:rPr>
      </w:pPr>
      <w:r>
        <w:rPr>
          <w:lang/>
        </w:rPr>
        <w:t xml:space="preserve">       Полазећи од Записника о редовном инспекцијском надзору број 003330957 2024. од 11.12.2024.године применом дана 18.12.2024.године и заведено под дел.бр.511, а у складу са</w:t>
      </w:r>
      <w:r>
        <w:t xml:space="preserve"> члан</w:t>
      </w:r>
      <w:r>
        <w:rPr>
          <w:lang/>
        </w:rPr>
        <w:t>ом</w:t>
      </w:r>
      <w:r w:rsidR="0050062F">
        <w:t xml:space="preserve"> 130 Закона о основама образовања и васпитања (“Службени</w:t>
      </w:r>
      <w:r>
        <w:rPr>
          <w:lang/>
        </w:rPr>
        <w:t xml:space="preserve"> </w:t>
      </w:r>
      <w:r w:rsidR="0050062F">
        <w:t>гласник РС, број:88/2017, 27/2018-др.закон, 10/2019, 6/2020, 129/2021, 92/2023)</w:t>
      </w:r>
      <w:r>
        <w:rPr>
          <w:lang/>
        </w:rPr>
        <w:t xml:space="preserve"> </w:t>
      </w:r>
      <w:r w:rsidR="0050062F">
        <w:t>и Правилника о протоколу поступања у установи у одговору на насиље,</w:t>
      </w:r>
      <w:r>
        <w:rPr>
          <w:lang/>
        </w:rPr>
        <w:t xml:space="preserve"> </w:t>
      </w:r>
      <w:r w:rsidR="0050062F">
        <w:t>злостављање и занемаривање (“Службени гласник РС” бр:11/24 од 12. фебруара</w:t>
      </w:r>
      <w:r>
        <w:rPr>
          <w:lang/>
        </w:rPr>
        <w:t xml:space="preserve"> </w:t>
      </w:r>
      <w:r w:rsidR="0050062F">
        <w:t>2024. године), Школски одбор О</w:t>
      </w:r>
      <w:r w:rsidR="006E79FA">
        <w:rPr>
          <w:lang/>
        </w:rPr>
        <w:t>сновне школе</w:t>
      </w:r>
      <w:r w:rsidR="0050062F">
        <w:t xml:space="preserve"> „ Лукреција Анкуцић“ у Самошу ” на </w:t>
      </w:r>
      <w:r>
        <w:rPr>
          <w:lang/>
        </w:rPr>
        <w:t xml:space="preserve">19. </w:t>
      </w:r>
      <w:r w:rsidR="0050062F">
        <w:t>седници</w:t>
      </w:r>
      <w:r>
        <w:rPr>
          <w:lang/>
        </w:rPr>
        <w:t xml:space="preserve"> </w:t>
      </w:r>
      <w:r>
        <w:t>одржаној дана 2</w:t>
      </w:r>
      <w:r>
        <w:rPr>
          <w:lang/>
        </w:rPr>
        <w:t>7</w:t>
      </w:r>
      <w:r w:rsidR="0050062F">
        <w:t>.</w:t>
      </w:r>
      <w:r>
        <w:rPr>
          <w:lang/>
        </w:rPr>
        <w:t>1</w:t>
      </w:r>
      <w:r w:rsidR="006E79FA">
        <w:t>2.2024. године доноси</w:t>
      </w:r>
    </w:p>
    <w:p w:rsidR="0050062F" w:rsidRDefault="007E4244" w:rsidP="007E4244">
      <w:pPr>
        <w:pStyle w:val="NoSpacing"/>
        <w:jc w:val="center"/>
        <w:rPr>
          <w:lang/>
        </w:rPr>
      </w:pPr>
      <w:r>
        <w:rPr>
          <w:lang/>
        </w:rPr>
        <w:t>АНЕКС 2 ШКОЛСКОГ ПРОГРАМА</w:t>
      </w:r>
    </w:p>
    <w:p w:rsidR="007E4244" w:rsidRDefault="007E4244" w:rsidP="007E4244">
      <w:pPr>
        <w:pStyle w:val="NoSpacing"/>
        <w:tabs>
          <w:tab w:val="left" w:pos="5700"/>
        </w:tabs>
        <w:jc w:val="center"/>
        <w:rPr>
          <w:lang/>
        </w:rPr>
      </w:pPr>
    </w:p>
    <w:p w:rsidR="007E4244" w:rsidRDefault="007E4244" w:rsidP="007E4244">
      <w:pPr>
        <w:pStyle w:val="NoSpacing"/>
        <w:jc w:val="center"/>
        <w:rPr>
          <w:lang/>
        </w:rPr>
      </w:pPr>
      <w:r>
        <w:rPr>
          <w:lang/>
        </w:rPr>
        <w:t>За период 2022-2026. године дел. бр 519 од 15.09. 2022.године</w:t>
      </w:r>
    </w:p>
    <w:p w:rsidR="007E4244" w:rsidRDefault="007E4244" w:rsidP="0050062F">
      <w:pPr>
        <w:pStyle w:val="NoSpacing"/>
        <w:rPr>
          <w:lang/>
        </w:rPr>
      </w:pPr>
    </w:p>
    <w:p w:rsidR="007E4244" w:rsidRDefault="007E4244" w:rsidP="006E79FA">
      <w:pPr>
        <w:pStyle w:val="NoSpacing"/>
        <w:jc w:val="center"/>
        <w:rPr>
          <w:lang/>
        </w:rPr>
      </w:pPr>
      <w:r>
        <w:rPr>
          <w:lang/>
        </w:rPr>
        <w:t>1.</w:t>
      </w:r>
    </w:p>
    <w:p w:rsidR="007E4244" w:rsidRDefault="007E4244" w:rsidP="007E4244">
      <w:pPr>
        <w:pStyle w:val="NoSpacing"/>
        <w:rPr>
          <w:lang/>
        </w:rPr>
      </w:pPr>
      <w:r>
        <w:rPr>
          <w:lang/>
        </w:rPr>
        <w:t>Школски програм дел. бр 519 од 15.09. 2022. године у одељку 10 допуњује се Програмом поступања установе у кризним догађајима.</w:t>
      </w:r>
    </w:p>
    <w:p w:rsidR="007E4244" w:rsidRPr="007E4244" w:rsidRDefault="007E4244" w:rsidP="0050062F">
      <w:pPr>
        <w:pStyle w:val="NoSpacing"/>
        <w:rPr>
          <w:lang/>
        </w:rPr>
      </w:pPr>
    </w:p>
    <w:p w:rsidR="0050062F" w:rsidRPr="002013F8" w:rsidRDefault="0050062F" w:rsidP="002013F8">
      <w:pPr>
        <w:pStyle w:val="NoSpacing"/>
        <w:jc w:val="center"/>
        <w:rPr>
          <w:sz w:val="22"/>
        </w:rPr>
      </w:pPr>
      <w:r w:rsidRPr="002013F8">
        <w:rPr>
          <w:sz w:val="22"/>
        </w:rPr>
        <w:t>ПРОГРАМ ПОСТУПАЊА УСТАНОВЕ У КРИЗНИМ</w:t>
      </w:r>
    </w:p>
    <w:p w:rsidR="007E4244" w:rsidRPr="007E4244" w:rsidRDefault="0050062F" w:rsidP="002013F8">
      <w:pPr>
        <w:pStyle w:val="NoSpacing"/>
        <w:jc w:val="center"/>
        <w:rPr>
          <w:sz w:val="22"/>
          <w:lang/>
        </w:rPr>
      </w:pPr>
      <w:r w:rsidRPr="002013F8">
        <w:rPr>
          <w:sz w:val="22"/>
        </w:rPr>
        <w:t>ДОГАЂАЈИМА</w:t>
      </w:r>
    </w:p>
    <w:p w:rsidR="0050062F" w:rsidRDefault="0050062F" w:rsidP="0050062F">
      <w:pPr>
        <w:pStyle w:val="NoSpacing"/>
      </w:pPr>
      <w:r>
        <w:t>Основна школа „ Лукреција Анкуцић“ у Самошу  доноси свој Програм поступања</w:t>
      </w:r>
    </w:p>
    <w:p w:rsidR="0050062F" w:rsidRDefault="0050062F" w:rsidP="0050062F">
      <w:pPr>
        <w:pStyle w:val="NoSpacing"/>
      </w:pPr>
      <w:r>
        <w:t>установе у кризним догађајима, а који је саставни део Програма заштите од</w:t>
      </w:r>
    </w:p>
    <w:p w:rsidR="0050062F" w:rsidRDefault="0050062F" w:rsidP="0050062F">
      <w:pPr>
        <w:pStyle w:val="NoSpacing"/>
      </w:pPr>
      <w:r>
        <w:t>дикриминације, насиља, злостављања и занемаривања и Школског програма</w:t>
      </w:r>
    </w:p>
    <w:p w:rsidR="0050062F" w:rsidRDefault="0050062F" w:rsidP="0050062F">
      <w:pPr>
        <w:pStyle w:val="NoSpacing"/>
      </w:pPr>
      <w:r>
        <w:t>2022-2026.године.</w:t>
      </w:r>
    </w:p>
    <w:p w:rsidR="0050062F" w:rsidRDefault="0050062F" w:rsidP="0050062F">
      <w:pPr>
        <w:pStyle w:val="NoSpacing"/>
      </w:pPr>
      <w:r>
        <w:t>Кризни догађај је у већини случајева непредвидив догађај са потенцијално</w:t>
      </w:r>
    </w:p>
    <w:p w:rsidR="0050062F" w:rsidRDefault="0050062F" w:rsidP="0050062F">
      <w:pPr>
        <w:pStyle w:val="NoSpacing"/>
      </w:pPr>
      <w:r>
        <w:t>негативним последицама. Taj догађај и његове последице могу проузроковати</w:t>
      </w:r>
    </w:p>
    <w:p w:rsidR="0050062F" w:rsidRDefault="0050062F" w:rsidP="0050062F">
      <w:pPr>
        <w:pStyle w:val="NoSpacing"/>
      </w:pPr>
      <w:r>
        <w:t>значајну штету особама које су непосредно или посредно изложене кризном</w:t>
      </w:r>
    </w:p>
    <w:p w:rsidR="0050062F" w:rsidRDefault="0050062F" w:rsidP="0050062F">
      <w:pPr>
        <w:pStyle w:val="NoSpacing"/>
      </w:pPr>
      <w:r>
        <w:t>догађају.</w:t>
      </w:r>
    </w:p>
    <w:p w:rsidR="0050062F" w:rsidRDefault="0050062F" w:rsidP="0050062F">
      <w:pPr>
        <w:pStyle w:val="NoSpacing"/>
      </w:pPr>
      <w:r>
        <w:t>Кризни догађај карактерише број жртава (повређених или настрадалих),</w:t>
      </w:r>
    </w:p>
    <w:p w:rsidR="0050062F" w:rsidRDefault="0050062F" w:rsidP="0050062F">
      <w:pPr>
        <w:pStyle w:val="NoSpacing"/>
      </w:pPr>
      <w:r>
        <w:t>материјална штета, психолошке реакције појединца и/или заједнице у целини,</w:t>
      </w:r>
    </w:p>
    <w:p w:rsidR="0050062F" w:rsidRDefault="0050062F" w:rsidP="0050062F">
      <w:pPr>
        <w:pStyle w:val="NoSpacing"/>
      </w:pPr>
      <w:r>
        <w:t>као и солидарност у сврху отклањања последица.</w:t>
      </w:r>
    </w:p>
    <w:p w:rsidR="0050062F" w:rsidRDefault="0050062F" w:rsidP="006E79FA">
      <w:pPr>
        <w:spacing w:after="0"/>
      </w:pPr>
      <w:r>
        <w:t>Кризни догађаји су:</w:t>
      </w:r>
    </w:p>
    <w:p w:rsidR="0050062F" w:rsidRDefault="0050062F" w:rsidP="0050062F">
      <w:pPr>
        <w:pStyle w:val="NoSpacing"/>
      </w:pPr>
      <w:r>
        <w:t>– Природна смрт детета/ученика;</w:t>
      </w:r>
    </w:p>
    <w:p w:rsidR="0050062F" w:rsidRDefault="0050062F" w:rsidP="0050062F">
      <w:pPr>
        <w:pStyle w:val="NoSpacing"/>
      </w:pPr>
      <w:r>
        <w:t>– Покушај убиства и убиство детета/ученика (у установи иливан ње);</w:t>
      </w:r>
    </w:p>
    <w:p w:rsidR="0050062F" w:rsidRDefault="0050062F" w:rsidP="0050062F">
      <w:pPr>
        <w:pStyle w:val="NoSpacing"/>
      </w:pPr>
      <w:r>
        <w:t>– Покушај самоубиства ученика и самоубиство (у установиили ван ње);</w:t>
      </w:r>
    </w:p>
    <w:p w:rsidR="0050062F" w:rsidRDefault="0050062F" w:rsidP="0050062F">
      <w:pPr>
        <w:pStyle w:val="NoSpacing"/>
      </w:pPr>
      <w:r>
        <w:t>– Природна смрт, самоубиство или убиство запосленог уустанови;</w:t>
      </w:r>
    </w:p>
    <w:p w:rsidR="0050062F" w:rsidRDefault="0050062F" w:rsidP="0050062F">
      <w:pPr>
        <w:pStyle w:val="NoSpacing"/>
      </w:pPr>
      <w:r>
        <w:t>– Саобраћајна незгода у којој је повређено или настрадало дете, односно</w:t>
      </w:r>
    </w:p>
    <w:p w:rsidR="0050062F" w:rsidRDefault="0050062F" w:rsidP="0050062F">
      <w:pPr>
        <w:pStyle w:val="NoSpacing"/>
      </w:pPr>
      <w:r>
        <w:t>ученик и/или запослени у установи;</w:t>
      </w:r>
    </w:p>
    <w:p w:rsidR="0050062F" w:rsidRDefault="0050062F" w:rsidP="0050062F">
      <w:pPr>
        <w:pStyle w:val="NoSpacing"/>
      </w:pPr>
      <w:r>
        <w:t>– Нестанак детета/ученика;</w:t>
      </w:r>
    </w:p>
    <w:p w:rsidR="0050062F" w:rsidRDefault="0050062F" w:rsidP="0050062F">
      <w:pPr>
        <w:pStyle w:val="NoSpacing"/>
      </w:pPr>
      <w:r>
        <w:t>– Масовно тровање у простору установе;</w:t>
      </w:r>
    </w:p>
    <w:p w:rsidR="0050062F" w:rsidRDefault="0050062F" w:rsidP="0050062F">
      <w:pPr>
        <w:pStyle w:val="NoSpacing"/>
      </w:pPr>
      <w:r>
        <w:t>– Дојава о подметнутој експлозивној направи у установи или терористичком</w:t>
      </w:r>
    </w:p>
    <w:p w:rsidR="0050062F" w:rsidRDefault="0050062F" w:rsidP="0050062F">
      <w:pPr>
        <w:pStyle w:val="NoSpacing"/>
      </w:pPr>
      <w:r>
        <w:t>нападу и слично;</w:t>
      </w:r>
    </w:p>
    <w:p w:rsidR="0050062F" w:rsidRDefault="0050062F" w:rsidP="0050062F">
      <w:pPr>
        <w:pStyle w:val="NoSpacing"/>
      </w:pPr>
      <w:r>
        <w:lastRenderedPageBreak/>
        <w:t>– Талачка криза;</w:t>
      </w:r>
    </w:p>
    <w:p w:rsidR="0050062F" w:rsidRDefault="0050062F" w:rsidP="0050062F">
      <w:pPr>
        <w:pStyle w:val="NoSpacing"/>
      </w:pPr>
      <w:r>
        <w:t>– Насиље већих размера (масовне туче, вишеструка убиства, терористички</w:t>
      </w:r>
    </w:p>
    <w:p w:rsidR="0050062F" w:rsidRDefault="0050062F" w:rsidP="0050062F">
      <w:pPr>
        <w:pStyle w:val="NoSpacing"/>
      </w:pPr>
      <w:r>
        <w:t>напади);</w:t>
      </w:r>
    </w:p>
    <w:p w:rsidR="0050062F" w:rsidRDefault="0050062F" w:rsidP="0050062F">
      <w:pPr>
        <w:pStyle w:val="NoSpacing"/>
      </w:pPr>
      <w:r>
        <w:t>– Техничко-технолошке опасности (експлозија, изливање, испаравање</w:t>
      </w:r>
    </w:p>
    <w:p w:rsidR="0050062F" w:rsidRDefault="0050062F" w:rsidP="0050062F">
      <w:pPr>
        <w:pStyle w:val="NoSpacing"/>
      </w:pPr>
      <w:r>
        <w:t>отровних материја и пожар);</w:t>
      </w:r>
    </w:p>
    <w:p w:rsidR="0050062F" w:rsidRDefault="0050062F" w:rsidP="0050062F">
      <w:pPr>
        <w:pStyle w:val="NoSpacing"/>
      </w:pPr>
      <w:r>
        <w:t>– Природне катастрофе (поплаве, земљотреси, пожари...);</w:t>
      </w:r>
    </w:p>
    <w:p w:rsidR="0050062F" w:rsidRDefault="0050062F" w:rsidP="0050062F">
      <w:pPr>
        <w:pStyle w:val="NoSpacing"/>
      </w:pPr>
      <w:r>
        <w:t>– Епидемија која је обухватила територију/општину на којој се налази</w:t>
      </w:r>
    </w:p>
    <w:p w:rsidR="0050062F" w:rsidRDefault="0050062F" w:rsidP="0050062F">
      <w:pPr>
        <w:pStyle w:val="NoSpacing"/>
      </w:pPr>
      <w:r>
        <w:t>установа;</w:t>
      </w:r>
    </w:p>
    <w:p w:rsidR="0050062F" w:rsidRDefault="0050062F" w:rsidP="0050062F">
      <w:pPr>
        <w:pStyle w:val="NoSpacing"/>
      </w:pPr>
      <w:r>
        <w:t>– Други кризни догађаји, у смислу овог правилника.</w:t>
      </w:r>
    </w:p>
    <w:p w:rsidR="0050062F" w:rsidRDefault="0050062F" w:rsidP="0050062F"/>
    <w:p w:rsidR="0050062F" w:rsidRPr="0050062F" w:rsidRDefault="0050062F" w:rsidP="0050062F">
      <w:pPr>
        <w:pStyle w:val="NoSpacing"/>
      </w:pPr>
      <w:r w:rsidRPr="0050062F">
        <w:t>У случају проглашења ванредне ситуације, односно ванредог стања,</w:t>
      </w:r>
    </w:p>
    <w:p w:rsidR="0050062F" w:rsidRDefault="0050062F" w:rsidP="0050062F">
      <w:pPr>
        <w:pStyle w:val="NoSpacing"/>
      </w:pPr>
      <w:r>
        <w:t>установа поступа у складу са прописима који то уређују.</w:t>
      </w:r>
    </w:p>
    <w:p w:rsidR="006E79FA" w:rsidRDefault="006E79FA" w:rsidP="0050062F">
      <w:pPr>
        <w:pStyle w:val="NoSpacing"/>
        <w:rPr>
          <w:lang/>
        </w:rPr>
      </w:pPr>
    </w:p>
    <w:p w:rsidR="0050062F" w:rsidRDefault="0050062F" w:rsidP="0050062F">
      <w:pPr>
        <w:pStyle w:val="NoSpacing"/>
      </w:pPr>
      <w:r>
        <w:t>Када установа има сазнање да се догодио кризни догађај одмах, а</w:t>
      </w:r>
    </w:p>
    <w:p w:rsidR="0050062F" w:rsidRDefault="0050062F" w:rsidP="0050062F">
      <w:pPr>
        <w:pStyle w:val="NoSpacing"/>
      </w:pPr>
      <w:r>
        <w:t>најкасније у року од 24 сата, активира се тим за кризне догађаје, који има</w:t>
      </w:r>
    </w:p>
    <w:p w:rsidR="0050062F" w:rsidRDefault="0050062F" w:rsidP="0050062F">
      <w:pPr>
        <w:pStyle w:val="NoSpacing"/>
      </w:pPr>
      <w:r>
        <w:t>следеће задатке:</w:t>
      </w:r>
    </w:p>
    <w:p w:rsidR="0050062F" w:rsidRDefault="0050062F" w:rsidP="0050062F">
      <w:pPr>
        <w:pStyle w:val="NoSpacing"/>
      </w:pPr>
      <w:r>
        <w:t>– прикупљање података, процена потреба и обавештавање надлежних</w:t>
      </w:r>
    </w:p>
    <w:p w:rsidR="0050062F" w:rsidRDefault="0050062F" w:rsidP="0050062F">
      <w:pPr>
        <w:pStyle w:val="NoSpacing"/>
      </w:pPr>
      <w:r>
        <w:t>органа;</w:t>
      </w:r>
    </w:p>
    <w:p w:rsidR="0050062F" w:rsidRDefault="0050062F" w:rsidP="0050062F">
      <w:pPr>
        <w:pStyle w:val="NoSpacing"/>
      </w:pPr>
      <w:r>
        <w:t>– успостављање сарадње са спољашњом мрежом заштите;</w:t>
      </w:r>
    </w:p>
    <w:p w:rsidR="0050062F" w:rsidRDefault="0050062F" w:rsidP="0050062F">
      <w:pPr>
        <w:pStyle w:val="NoSpacing"/>
      </w:pPr>
      <w:r>
        <w:t>– сарадња и заједничко деловање са мобилним тимом за кри- зне</w:t>
      </w:r>
    </w:p>
    <w:p w:rsidR="0050062F" w:rsidRDefault="0050062F" w:rsidP="0050062F">
      <w:pPr>
        <w:pStyle w:val="NoSpacing"/>
      </w:pPr>
      <w:r>
        <w:t>интервенције;</w:t>
      </w:r>
    </w:p>
    <w:p w:rsidR="0050062F" w:rsidRDefault="0050062F" w:rsidP="0050062F">
      <w:pPr>
        <w:pStyle w:val="NoSpacing"/>
      </w:pPr>
      <w:r>
        <w:t>– благовремено информисање деце/ученика, родитеља, запо- слених и</w:t>
      </w:r>
    </w:p>
    <w:p w:rsidR="0050062F" w:rsidRDefault="0050062F" w:rsidP="0050062F">
      <w:pPr>
        <w:pStyle w:val="NoSpacing"/>
      </w:pPr>
      <w:r>
        <w:t>медија о догађају;</w:t>
      </w:r>
    </w:p>
    <w:p w:rsidR="0050062F" w:rsidRDefault="0050062F" w:rsidP="0050062F">
      <w:pPr>
        <w:pStyle w:val="NoSpacing"/>
      </w:pPr>
      <w:r>
        <w:t>– психосоцијална подршка деци, ученицима и запосленима;</w:t>
      </w:r>
    </w:p>
    <w:p w:rsidR="0050062F" w:rsidRDefault="0050062F" w:rsidP="0050062F">
      <w:pPr>
        <w:pStyle w:val="NoSpacing"/>
      </w:pPr>
      <w:r>
        <w:t>– израда и реализација плана рада установе у измењеним условима и</w:t>
      </w:r>
    </w:p>
    <w:p w:rsidR="0050062F" w:rsidRDefault="0050062F" w:rsidP="0050062F">
      <w:pPr>
        <w:pStyle w:val="NoSpacing"/>
      </w:pPr>
      <w:r>
        <w:t>стабилизација рада у установи;</w:t>
      </w:r>
    </w:p>
    <w:p w:rsidR="0050062F" w:rsidRDefault="0050062F" w:rsidP="0050062F">
      <w:pPr>
        <w:pStyle w:val="NoSpacing"/>
      </w:pPr>
      <w:r>
        <w:t>– организација евентуалних комеморативних активности;</w:t>
      </w:r>
    </w:p>
    <w:p w:rsidR="0050062F" w:rsidRDefault="0050062F" w:rsidP="0050062F">
      <w:pPr>
        <w:pStyle w:val="NoSpacing"/>
      </w:pPr>
      <w:r>
        <w:t>– праћење реализације планова и евалуација;</w:t>
      </w:r>
    </w:p>
    <w:p w:rsidR="0050062F" w:rsidRDefault="0050062F" w:rsidP="0050062F">
      <w:pPr>
        <w:pStyle w:val="NoSpacing"/>
      </w:pPr>
      <w:r>
        <w:t>– вођење документације и извештавање и</w:t>
      </w:r>
    </w:p>
    <w:p w:rsidR="0050062F" w:rsidRDefault="0050062F" w:rsidP="0050062F">
      <w:pPr>
        <w:pStyle w:val="NoSpacing"/>
      </w:pPr>
      <w:r>
        <w:t>– други послови који могу бити од значаја у ситуацијама када се деси</w:t>
      </w:r>
    </w:p>
    <w:p w:rsidR="0050062F" w:rsidRDefault="0050062F" w:rsidP="0050062F">
      <w:pPr>
        <w:pStyle w:val="NoSpacing"/>
      </w:pPr>
      <w:r>
        <w:t>кризни догађај.</w:t>
      </w:r>
    </w:p>
    <w:p w:rsidR="0050062F" w:rsidRDefault="0050062F" w:rsidP="0050062F">
      <w:pPr>
        <w:pStyle w:val="NoSpacing"/>
      </w:pPr>
      <w:r>
        <w:t>Директорка школе формирала је решењем Тим за кризне догађаје који делује у</w:t>
      </w:r>
    </w:p>
    <w:p w:rsidR="0050062F" w:rsidRPr="006E79FA" w:rsidRDefault="0050062F" w:rsidP="0050062F">
      <w:pPr>
        <w:pStyle w:val="NoSpacing"/>
        <w:rPr>
          <w:lang/>
        </w:rPr>
      </w:pPr>
      <w:r>
        <w:t>оквиру Тима за заштиту од насиља, злостављања и занемаривања, а чине га:</w:t>
      </w:r>
    </w:p>
    <w:p w:rsidR="0050062F" w:rsidRPr="002013F8" w:rsidRDefault="0050062F" w:rsidP="002013F8">
      <w:pPr>
        <w:pStyle w:val="NoSpacing"/>
      </w:pPr>
      <w:r w:rsidRPr="002013F8">
        <w:t>- директор школе</w:t>
      </w:r>
    </w:p>
    <w:p w:rsidR="0050062F" w:rsidRDefault="002013F8" w:rsidP="002013F8">
      <w:pPr>
        <w:pStyle w:val="NoSpacing"/>
      </w:pPr>
      <w:r>
        <w:t xml:space="preserve">- стручни сарадник-педагог </w:t>
      </w:r>
    </w:p>
    <w:p w:rsidR="002013F8" w:rsidRDefault="002013F8" w:rsidP="002013F8">
      <w:pPr>
        <w:pStyle w:val="NoSpacing"/>
      </w:pPr>
      <w:r>
        <w:t>- наставник разредне наставе</w:t>
      </w:r>
    </w:p>
    <w:p w:rsidR="0050062F" w:rsidRPr="002013F8" w:rsidRDefault="002013F8" w:rsidP="002013F8">
      <w:pPr>
        <w:pStyle w:val="NoSpacing"/>
      </w:pPr>
      <w:r>
        <w:t>- два наставника предметне наставе</w:t>
      </w:r>
    </w:p>
    <w:p w:rsidR="0050062F" w:rsidRPr="002013F8" w:rsidRDefault="0050062F" w:rsidP="002013F8">
      <w:pPr>
        <w:pStyle w:val="NoSpacing"/>
      </w:pPr>
      <w:r w:rsidRPr="002013F8">
        <w:t>- помоћни радник-домар</w:t>
      </w:r>
    </w:p>
    <w:p w:rsidR="0050062F" w:rsidRDefault="0050062F" w:rsidP="002013F8">
      <w:pPr>
        <w:pStyle w:val="NoSpacing"/>
      </w:pPr>
      <w:r w:rsidRPr="002013F8">
        <w:t>- представник Савета родитеља</w:t>
      </w:r>
    </w:p>
    <w:p w:rsidR="002013F8" w:rsidRPr="002013F8" w:rsidRDefault="002013F8" w:rsidP="002013F8">
      <w:pPr>
        <w:pStyle w:val="NoSpacing"/>
      </w:pPr>
      <w:r>
        <w:t xml:space="preserve">По потреби, </w:t>
      </w:r>
      <w:r w:rsidR="00814E56">
        <w:t>именују се и други чланови као што су:</w:t>
      </w:r>
    </w:p>
    <w:p w:rsidR="0050062F" w:rsidRDefault="0050062F" w:rsidP="002013F8">
      <w:pPr>
        <w:pStyle w:val="NoSpacing"/>
      </w:pPr>
      <w:r w:rsidRPr="002013F8">
        <w:t>- представник спољашњ</w:t>
      </w:r>
      <w:r w:rsidR="00814E56">
        <w:t xml:space="preserve">е мреже-лекар, удружење грађана, </w:t>
      </w:r>
      <w:r w:rsidRPr="00814E56">
        <w:t>представник спо</w:t>
      </w:r>
      <w:r w:rsidR="00814E56">
        <w:t>љашње мреже-Црвени крст Ковачица.</w:t>
      </w:r>
    </w:p>
    <w:p w:rsidR="00814E56" w:rsidRDefault="00814E56" w:rsidP="002013F8">
      <w:pPr>
        <w:pStyle w:val="NoSpacing"/>
      </w:pPr>
    </w:p>
    <w:p w:rsidR="00814E56" w:rsidRPr="00814E56" w:rsidRDefault="00814E56" w:rsidP="002013F8">
      <w:pPr>
        <w:pStyle w:val="NoSpacing"/>
      </w:pPr>
      <w:r>
        <w:t>Директорка на почетку сваке школске године, до 15. Септембра Решењем именује чланове Тима за текућу школску годину.</w:t>
      </w:r>
    </w:p>
    <w:p w:rsidR="00814E56" w:rsidRDefault="00814E56" w:rsidP="0050062F">
      <w:pPr>
        <w:pStyle w:val="NoSpacing"/>
      </w:pPr>
    </w:p>
    <w:p w:rsidR="0050062F" w:rsidRPr="00814E56" w:rsidRDefault="0050062F" w:rsidP="0050062F">
      <w:pPr>
        <w:pStyle w:val="NoSpacing"/>
      </w:pPr>
      <w:r w:rsidRPr="00814E56">
        <w:t>Координатор Тима је координатор Тима за заштиту од дискриминације, насиља,</w:t>
      </w:r>
    </w:p>
    <w:p w:rsidR="0050062F" w:rsidRDefault="0050062F" w:rsidP="0050062F">
      <w:pPr>
        <w:pStyle w:val="NoSpacing"/>
      </w:pPr>
      <w:r>
        <w:t>злостављања и занемаривања. Поред послова координације, задужен је за</w:t>
      </w:r>
    </w:p>
    <w:p w:rsidR="0050062F" w:rsidRDefault="0050062F" w:rsidP="0050062F">
      <w:pPr>
        <w:pStyle w:val="NoSpacing"/>
      </w:pPr>
      <w:r>
        <w:t>вођење документације и извештавање.</w:t>
      </w:r>
    </w:p>
    <w:p w:rsidR="00814E56" w:rsidRDefault="00814E56" w:rsidP="0050062F">
      <w:pPr>
        <w:pStyle w:val="NoSpacing"/>
      </w:pPr>
    </w:p>
    <w:p w:rsidR="0050062F" w:rsidRPr="00814E56" w:rsidRDefault="0050062F" w:rsidP="0050062F">
      <w:pPr>
        <w:pStyle w:val="NoSpacing"/>
      </w:pPr>
      <w:r w:rsidRPr="00814E56">
        <w:t>Рад тима активира се одмах након сазнавања установе да се десио кризни</w:t>
      </w:r>
    </w:p>
    <w:p w:rsidR="0050062F" w:rsidRDefault="0050062F" w:rsidP="0050062F">
      <w:pPr>
        <w:pStyle w:val="NoSpacing"/>
      </w:pPr>
      <w:r>
        <w:t>догађај, а најкасније у року од 24 сата.</w:t>
      </w:r>
    </w:p>
    <w:p w:rsidR="0050062F" w:rsidRDefault="0050062F" w:rsidP="0050062F">
      <w:pPr>
        <w:pStyle w:val="NoSpacing"/>
      </w:pPr>
    </w:p>
    <w:p w:rsidR="0050062F" w:rsidRDefault="0050062F" w:rsidP="0050062F">
      <w:pPr>
        <w:pStyle w:val="NoSpacing"/>
      </w:pPr>
      <w:r>
        <w:lastRenderedPageBreak/>
        <w:t>Тим за кризне догађаје, поред послова из опште надлежности, обавља следеће</w:t>
      </w:r>
    </w:p>
    <w:p w:rsidR="0050062F" w:rsidRPr="006E79FA" w:rsidRDefault="0050062F" w:rsidP="0050062F">
      <w:pPr>
        <w:pStyle w:val="NoSpacing"/>
        <w:rPr>
          <w:lang/>
        </w:rPr>
      </w:pPr>
      <w:r>
        <w:t>задатке:</w:t>
      </w:r>
    </w:p>
    <w:p w:rsidR="0050062F" w:rsidRDefault="0050062F" w:rsidP="0050062F">
      <w:pPr>
        <w:pStyle w:val="NoSpacing"/>
      </w:pPr>
      <w:r>
        <w:t>- прикупљање података, процена потреба и обавештавање надлежних органа,</w:t>
      </w:r>
    </w:p>
    <w:p w:rsidR="0050062F" w:rsidRDefault="0050062F" w:rsidP="0050062F">
      <w:pPr>
        <w:pStyle w:val="NoSpacing"/>
      </w:pPr>
      <w:r>
        <w:t>- успостављање сарадње са спољашњом мреже заштите,</w:t>
      </w:r>
    </w:p>
    <w:p w:rsidR="0050062F" w:rsidRDefault="0050062F" w:rsidP="0050062F">
      <w:pPr>
        <w:pStyle w:val="NoSpacing"/>
      </w:pPr>
      <w:r>
        <w:t>- сарадња и заједничко деловање са мобилним тимом за кризне интервенције,</w:t>
      </w:r>
    </w:p>
    <w:p w:rsidR="0050062F" w:rsidRDefault="0050062F" w:rsidP="0050062F">
      <w:pPr>
        <w:pStyle w:val="NoSpacing"/>
      </w:pPr>
      <w:r>
        <w:t>- благовремено информисање ученика, родитеља, запослених и медија о</w:t>
      </w:r>
    </w:p>
    <w:p w:rsidR="0050062F" w:rsidRDefault="0050062F" w:rsidP="0050062F">
      <w:pPr>
        <w:pStyle w:val="NoSpacing"/>
      </w:pPr>
      <w:r>
        <w:t>догађају,</w:t>
      </w:r>
    </w:p>
    <w:p w:rsidR="0050062F" w:rsidRDefault="0050062F" w:rsidP="0050062F">
      <w:pPr>
        <w:pStyle w:val="NoSpacing"/>
      </w:pPr>
      <w:r>
        <w:t>- психосоцијална подршка деци, ученицима и запосленима,</w:t>
      </w:r>
    </w:p>
    <w:p w:rsidR="0050062F" w:rsidRDefault="0050062F" w:rsidP="0050062F">
      <w:pPr>
        <w:pStyle w:val="NoSpacing"/>
      </w:pPr>
      <w:r>
        <w:t>- израда и реализација плана рада школе у измењеним условима и стабилизација</w:t>
      </w:r>
    </w:p>
    <w:p w:rsidR="0050062F" w:rsidRDefault="0050062F" w:rsidP="0050062F">
      <w:pPr>
        <w:pStyle w:val="NoSpacing"/>
      </w:pPr>
      <w:r>
        <w:t>рада у школи,</w:t>
      </w:r>
    </w:p>
    <w:p w:rsidR="0050062F" w:rsidRDefault="0050062F" w:rsidP="0050062F">
      <w:pPr>
        <w:pStyle w:val="NoSpacing"/>
      </w:pPr>
      <w:r>
        <w:t>-организација евентуалних комеморативних активности,</w:t>
      </w:r>
    </w:p>
    <w:p w:rsidR="0050062F" w:rsidRDefault="0050062F" w:rsidP="0050062F">
      <w:pPr>
        <w:pStyle w:val="NoSpacing"/>
      </w:pPr>
      <w:r>
        <w:t>-праћење реализације планова и евалуација,</w:t>
      </w:r>
    </w:p>
    <w:p w:rsidR="0050062F" w:rsidRDefault="0050062F" w:rsidP="0050062F">
      <w:pPr>
        <w:pStyle w:val="NoSpacing"/>
      </w:pPr>
      <w:r>
        <w:t>-вођење документације и извештавање.</w:t>
      </w:r>
    </w:p>
    <w:p w:rsidR="0050062F" w:rsidRDefault="0050062F" w:rsidP="0050062F">
      <w:pPr>
        <w:pStyle w:val="NoSpacing"/>
      </w:pPr>
    </w:p>
    <w:p w:rsidR="0050062F" w:rsidRDefault="0050062F" w:rsidP="00814E56">
      <w:pPr>
        <w:jc w:val="center"/>
        <w:rPr>
          <w:sz w:val="22"/>
        </w:rPr>
      </w:pPr>
      <w:r w:rsidRPr="0050062F">
        <w:rPr>
          <w:sz w:val="22"/>
        </w:rPr>
        <w:t>ПРОЦЕНА СНАГА, КАПАЦИТЕТА И СПЕЦИФИЧНСТИ УСТАНОВЕ У</w:t>
      </w:r>
      <w:r w:rsidR="00814E56">
        <w:rPr>
          <w:sz w:val="22"/>
        </w:rPr>
        <w:t>ОДГОВОРУ НА КРИЗНЕ ДОГАЂАЈЕ</w:t>
      </w:r>
    </w:p>
    <w:p w:rsidR="00814E56" w:rsidRPr="00814E56" w:rsidRDefault="00814E56" w:rsidP="006E79FA">
      <w:pPr>
        <w:spacing w:after="0"/>
        <w:rPr>
          <w:sz w:val="22"/>
          <w:u w:val="single"/>
        </w:rPr>
      </w:pPr>
      <w:r>
        <w:rPr>
          <w:sz w:val="22"/>
          <w:u w:val="single"/>
        </w:rPr>
        <w:t>ДОБРА СТРАНА</w:t>
      </w:r>
      <w:r w:rsidRPr="00814E56">
        <w:rPr>
          <w:sz w:val="22"/>
          <w:u w:val="single"/>
        </w:rPr>
        <w:t xml:space="preserve"> БЕЗБЕДНОСТИ</w:t>
      </w:r>
    </w:p>
    <w:p w:rsidR="0050062F" w:rsidRPr="00814E56" w:rsidRDefault="0050062F" w:rsidP="00814E56">
      <w:pPr>
        <w:pStyle w:val="NoSpacing"/>
      </w:pPr>
      <w:r w:rsidRPr="00814E56">
        <w:t xml:space="preserve">- Општина </w:t>
      </w:r>
      <w:r>
        <w:t>Ковачица</w:t>
      </w:r>
      <w:r w:rsidRPr="00814E56">
        <w:t xml:space="preserve"> је безбеднасредина, са ниском стопом криминала,</w:t>
      </w:r>
    </w:p>
    <w:p w:rsidR="0050062F" w:rsidRDefault="0050062F" w:rsidP="00814E56">
      <w:pPr>
        <w:pStyle w:val="NoSpacing"/>
      </w:pPr>
      <w:r>
        <w:t>суицида и саобраћајних незгода.</w:t>
      </w:r>
    </w:p>
    <w:p w:rsidR="0050062F" w:rsidRDefault="0050062F" w:rsidP="00814E56">
      <w:pPr>
        <w:pStyle w:val="NoSpacing"/>
      </w:pPr>
      <w:r>
        <w:t xml:space="preserve">- Школа нема велики број ђака изапослених </w:t>
      </w:r>
    </w:p>
    <w:p w:rsidR="0050062F" w:rsidRDefault="0050062F" w:rsidP="00814E56">
      <w:pPr>
        <w:pStyle w:val="NoSpacing"/>
      </w:pPr>
      <w:r>
        <w:t>- Позитиван етос и сарадничкаатмосфера међу свим актерима</w:t>
      </w:r>
    </w:p>
    <w:p w:rsidR="00814E56" w:rsidRPr="00814E56" w:rsidRDefault="00814E56" w:rsidP="00814E56">
      <w:pPr>
        <w:pStyle w:val="NoSpacing"/>
      </w:pPr>
      <w:r w:rsidRPr="00814E56">
        <w:t>- Школа одлично сарађује салокалном заједницом.</w:t>
      </w:r>
    </w:p>
    <w:p w:rsidR="00814E56" w:rsidRPr="00814E56" w:rsidRDefault="00814E56" w:rsidP="00814E56">
      <w:pPr>
        <w:pStyle w:val="NoSpacing"/>
      </w:pPr>
      <w:r w:rsidRPr="00814E56">
        <w:t>- Наставно особље и стручна службаконтинуирано се стручно усавршавају.</w:t>
      </w:r>
    </w:p>
    <w:p w:rsidR="00814E56" w:rsidRPr="00814E56" w:rsidRDefault="00814E56" w:rsidP="00814E56">
      <w:pPr>
        <w:pStyle w:val="NoSpacing"/>
      </w:pPr>
      <w:r w:rsidRPr="00814E56">
        <w:t>- Постојање правилника и плановакојима се регулише безбедност</w:t>
      </w:r>
    </w:p>
    <w:p w:rsidR="00814E56" w:rsidRPr="00814E56" w:rsidRDefault="00814E56" w:rsidP="00814E56">
      <w:pPr>
        <w:pStyle w:val="NoSpacing"/>
      </w:pPr>
      <w:r w:rsidRPr="00814E56">
        <w:t>ученика и запослених.</w:t>
      </w:r>
    </w:p>
    <w:p w:rsidR="00814E56" w:rsidRPr="00814E56" w:rsidRDefault="00814E56" w:rsidP="00814E56">
      <w:pPr>
        <w:pStyle w:val="NoSpacing"/>
      </w:pPr>
      <w:r w:rsidRPr="00814E56">
        <w:t>- Постојање видео надзора, планаевакуације, редовна провера контроле</w:t>
      </w:r>
    </w:p>
    <w:p w:rsidR="00814E56" w:rsidRPr="00814E56" w:rsidRDefault="00814E56" w:rsidP="00814E56">
      <w:pPr>
        <w:pStyle w:val="NoSpacing"/>
      </w:pPr>
      <w:r w:rsidRPr="00814E56">
        <w:t>ПП апарата паник расвете.</w:t>
      </w:r>
    </w:p>
    <w:p w:rsidR="00814E56" w:rsidRPr="00814E56" w:rsidRDefault="00814E56" w:rsidP="00814E56">
      <w:pPr>
        <w:pStyle w:val="NoSpacing"/>
      </w:pPr>
      <w:r w:rsidRPr="00814E56">
        <w:t>-Редовна контрола санитарногинспектора</w:t>
      </w:r>
    </w:p>
    <w:p w:rsidR="00814E56" w:rsidRPr="00814E56" w:rsidRDefault="00814E56" w:rsidP="00814E56">
      <w:pPr>
        <w:pStyle w:val="NoSpacing"/>
      </w:pPr>
      <w:r w:rsidRPr="00814E56">
        <w:t>- Развијен систем дежурставанаставника.</w:t>
      </w:r>
    </w:p>
    <w:p w:rsidR="00814E56" w:rsidRPr="0050062F" w:rsidRDefault="00814E56" w:rsidP="00814E56">
      <w:pPr>
        <w:pStyle w:val="NoSpacing"/>
      </w:pPr>
      <w:r w:rsidRPr="00814E56">
        <w:t>- Школск</w:t>
      </w:r>
      <w:r>
        <w:t>о обезбеђење</w:t>
      </w:r>
    </w:p>
    <w:p w:rsidR="00814E56" w:rsidRPr="00814E56" w:rsidRDefault="00814E56" w:rsidP="00814E56">
      <w:pPr>
        <w:pStyle w:val="NoSpacing"/>
      </w:pPr>
      <w:r w:rsidRPr="00814E56">
        <w:t>- Развијен систем ефикасногинформисања запослених, ученика и</w:t>
      </w:r>
    </w:p>
    <w:p w:rsidR="00814E56" w:rsidRPr="0050062F" w:rsidRDefault="00814E56" w:rsidP="00814E56">
      <w:pPr>
        <w:pStyle w:val="NoSpacing"/>
      </w:pPr>
      <w:r w:rsidRPr="00814E56">
        <w:t xml:space="preserve">родитеља, школски сајт </w:t>
      </w:r>
    </w:p>
    <w:p w:rsidR="00814E56" w:rsidRPr="0050062F" w:rsidRDefault="00814E56" w:rsidP="00814E56">
      <w:pPr>
        <w:pStyle w:val="NoSpacing"/>
      </w:pPr>
      <w:r w:rsidRPr="0050062F">
        <w:t>- Веома добра сарадња са медијима који се баве локалним информисањем</w:t>
      </w:r>
    </w:p>
    <w:p w:rsidR="00814E56" w:rsidRDefault="00814E56" w:rsidP="00814E56">
      <w:pPr>
        <w:pStyle w:val="NoSpacing"/>
      </w:pPr>
    </w:p>
    <w:p w:rsidR="00814E56" w:rsidRPr="00814E56" w:rsidRDefault="00814E56" w:rsidP="00814E56">
      <w:pPr>
        <w:pStyle w:val="NoSpacing"/>
        <w:rPr>
          <w:u w:val="single"/>
        </w:rPr>
      </w:pPr>
      <w:r w:rsidRPr="00814E56">
        <w:rPr>
          <w:u w:val="single"/>
        </w:rPr>
        <w:t>СЛАБОСТИ</w:t>
      </w:r>
    </w:p>
    <w:p w:rsidR="0050062F" w:rsidRDefault="0050062F" w:rsidP="0050062F">
      <w:pPr>
        <w:pStyle w:val="NoSpacing"/>
      </w:pPr>
      <w:r w:rsidRPr="00814E56">
        <w:t xml:space="preserve">- Оскудност капацитета службе хитнемедицинске помоћи Дома здравља </w:t>
      </w:r>
      <w:r>
        <w:t>Ковачица</w:t>
      </w:r>
      <w:r w:rsidRPr="00814E56">
        <w:t xml:space="preserve"> (1 мобилнаекипа)</w:t>
      </w:r>
      <w:r>
        <w:t xml:space="preserve"> и дежурни лекар у Дому здравља у Самошу( са кратким радним временом)</w:t>
      </w:r>
    </w:p>
    <w:p w:rsidR="0050062F" w:rsidRPr="0050062F" w:rsidRDefault="0050062F" w:rsidP="0050062F">
      <w:pPr>
        <w:pStyle w:val="NoSpacing"/>
      </w:pPr>
      <w:r w:rsidRPr="0050062F">
        <w:t>- Непостојање службе за пружањепсихолошке помоћи и подршке деци и</w:t>
      </w:r>
    </w:p>
    <w:p w:rsidR="0050062F" w:rsidRDefault="0050062F" w:rsidP="0050062F">
      <w:pPr>
        <w:pStyle w:val="NoSpacing"/>
      </w:pPr>
      <w:r>
        <w:t>младима у ДЗ и у локалној заједници.</w:t>
      </w:r>
    </w:p>
    <w:p w:rsidR="0050062F" w:rsidRDefault="0050062F" w:rsidP="0050062F">
      <w:pPr>
        <w:pStyle w:val="NoSpacing"/>
      </w:pPr>
      <w:r>
        <w:t>- Скромне финансијске могућностилокалне самоуправе и школе за пуну</w:t>
      </w:r>
    </w:p>
    <w:p w:rsidR="0050062F" w:rsidRDefault="0050062F" w:rsidP="0050062F">
      <w:pPr>
        <w:pStyle w:val="NoSpacing"/>
      </w:pPr>
      <w:r>
        <w:t>школског живота.</w:t>
      </w:r>
    </w:p>
    <w:p w:rsidR="00814E56" w:rsidRDefault="00814E56" w:rsidP="0050062F">
      <w:pPr>
        <w:pStyle w:val="NoSpacing"/>
      </w:pPr>
    </w:p>
    <w:p w:rsidR="00814E56" w:rsidRPr="006E79FA" w:rsidRDefault="00814E56" w:rsidP="0050062F">
      <w:pPr>
        <w:pStyle w:val="NoSpacing"/>
        <w:rPr>
          <w:u w:val="single"/>
          <w:lang/>
        </w:rPr>
      </w:pPr>
      <w:r w:rsidRPr="00814E56">
        <w:rPr>
          <w:u w:val="single"/>
        </w:rPr>
        <w:t>МОГУЋНОСТИ</w:t>
      </w:r>
    </w:p>
    <w:p w:rsidR="0050062F" w:rsidRPr="0050062F" w:rsidRDefault="0050062F" w:rsidP="0050062F">
      <w:pPr>
        <w:pStyle w:val="NoSpacing"/>
      </w:pPr>
      <w:r w:rsidRPr="0050062F">
        <w:t>- Едуакција ученика и родитеља</w:t>
      </w:r>
    </w:p>
    <w:p w:rsidR="0050062F" w:rsidRPr="00814E56" w:rsidRDefault="00814E56" w:rsidP="0050062F">
      <w:pPr>
        <w:pStyle w:val="NoSpacing"/>
      </w:pPr>
      <w:r w:rsidRPr="00814E56">
        <w:t>- Стручно усавршавање свих</w:t>
      </w:r>
      <w:r w:rsidR="0050062F" w:rsidRPr="00814E56">
        <w:t>запослених из овог домена</w:t>
      </w:r>
    </w:p>
    <w:p w:rsidR="0050062F" w:rsidRPr="00814E56" w:rsidRDefault="0050062F" w:rsidP="0050062F">
      <w:pPr>
        <w:pStyle w:val="NoSpacing"/>
      </w:pPr>
      <w:r w:rsidRPr="00814E56">
        <w:t>- Реализација превентивнихактивности и показних вежби.</w:t>
      </w:r>
    </w:p>
    <w:p w:rsidR="0050062F" w:rsidRPr="00814E56" w:rsidRDefault="00814E56" w:rsidP="0050062F">
      <w:pPr>
        <w:pStyle w:val="NoSpacing"/>
      </w:pPr>
      <w:r w:rsidRPr="00814E56">
        <w:t>- Јасна подела улога, обавеза и</w:t>
      </w:r>
      <w:r w:rsidR="0050062F" w:rsidRPr="00814E56">
        <w:t>о</w:t>
      </w:r>
      <w:r>
        <w:t xml:space="preserve">дговорности у установи приликом </w:t>
      </w:r>
      <w:r w:rsidR="0050062F" w:rsidRPr="00814E56">
        <w:t>одговора на кризе догађаје</w:t>
      </w:r>
    </w:p>
    <w:p w:rsidR="0050062F" w:rsidRPr="0050062F" w:rsidRDefault="0050062F" w:rsidP="0050062F">
      <w:pPr>
        <w:pStyle w:val="NoSpacing"/>
      </w:pPr>
    </w:p>
    <w:p w:rsidR="0050062F" w:rsidRPr="00814E56" w:rsidRDefault="0050062F" w:rsidP="0050062F">
      <w:pPr>
        <w:pStyle w:val="NoSpacing"/>
        <w:jc w:val="center"/>
        <w:rPr>
          <w:u w:val="single"/>
        </w:rPr>
      </w:pPr>
      <w:r w:rsidRPr="00814E56">
        <w:rPr>
          <w:u w:val="single"/>
        </w:rPr>
        <w:t>Листа установа, организација и удружења грађана са којима установа отварује</w:t>
      </w:r>
    </w:p>
    <w:p w:rsidR="0050062F" w:rsidRPr="0050062F" w:rsidRDefault="0050062F" w:rsidP="0050062F">
      <w:pPr>
        <w:pStyle w:val="NoSpacing"/>
        <w:jc w:val="center"/>
        <w:rPr>
          <w:u w:val="single"/>
        </w:rPr>
      </w:pPr>
      <w:r w:rsidRPr="0050062F">
        <w:rPr>
          <w:u w:val="single"/>
        </w:rPr>
        <w:t>сарадњу, а у вези са евентуалним кризним догађајима:</w:t>
      </w:r>
    </w:p>
    <w:p w:rsidR="0050062F" w:rsidRDefault="0050062F" w:rsidP="0050062F"/>
    <w:p w:rsidR="0050062F" w:rsidRDefault="0050062F" w:rsidP="0050062F">
      <w:r>
        <w:lastRenderedPageBreak/>
        <w:t>1. Министарство просвете Републике Србије</w:t>
      </w:r>
    </w:p>
    <w:p w:rsidR="0050062F" w:rsidRPr="0050062F" w:rsidRDefault="0050062F" w:rsidP="0050062F">
      <w:r>
        <w:t>2. Школска управа Зрењанин</w:t>
      </w:r>
    </w:p>
    <w:p w:rsidR="0050062F" w:rsidRPr="0050062F" w:rsidRDefault="0050062F" w:rsidP="0050062F">
      <w:r w:rsidRPr="0050062F">
        <w:t xml:space="preserve">3. Локална самоуправа општине </w:t>
      </w:r>
      <w:r>
        <w:t>Ковачица</w:t>
      </w:r>
    </w:p>
    <w:p w:rsidR="0050062F" w:rsidRPr="0050062F" w:rsidRDefault="0050062F" w:rsidP="0050062F">
      <w:r>
        <w:t>4. Полицијска станица Ковачица</w:t>
      </w:r>
    </w:p>
    <w:p w:rsidR="0050062F" w:rsidRPr="0050062F" w:rsidRDefault="0050062F" w:rsidP="0050062F">
      <w:r>
        <w:t>5. Ватрогасна јединица Ковачица</w:t>
      </w:r>
    </w:p>
    <w:p w:rsidR="0050062F" w:rsidRPr="00CB5EA5" w:rsidRDefault="0050062F" w:rsidP="0050062F">
      <w:r w:rsidRPr="00CB5EA5">
        <w:t>7. Дом зд</w:t>
      </w:r>
      <w:r w:rsidR="00CB5EA5" w:rsidRPr="00CB5EA5">
        <w:t xml:space="preserve">равља </w:t>
      </w:r>
      <w:r w:rsidR="00CB5EA5">
        <w:t>Ковачица</w:t>
      </w:r>
    </w:p>
    <w:p w:rsidR="0050062F" w:rsidRPr="00CB5EA5" w:rsidRDefault="0050062F" w:rsidP="0050062F">
      <w:r w:rsidRPr="00CB5EA5">
        <w:t>8. Центар з</w:t>
      </w:r>
      <w:r w:rsidR="00CB5EA5" w:rsidRPr="00CB5EA5">
        <w:t xml:space="preserve">а социјални рад </w:t>
      </w:r>
      <w:r w:rsidR="00CB5EA5">
        <w:t>Ковачица</w:t>
      </w:r>
    </w:p>
    <w:p w:rsidR="0050062F" w:rsidRPr="00CB5EA5" w:rsidRDefault="00CB5EA5" w:rsidP="0050062F">
      <w:r w:rsidRPr="00CB5EA5">
        <w:t xml:space="preserve">9. Црвени крст </w:t>
      </w:r>
      <w:r>
        <w:t>Ковачица</w:t>
      </w:r>
    </w:p>
    <w:p w:rsidR="0050062F" w:rsidRDefault="0050062F" w:rsidP="0050062F">
      <w:pPr>
        <w:pStyle w:val="NoSpacing"/>
        <w:jc w:val="center"/>
      </w:pPr>
    </w:p>
    <w:p w:rsidR="0050062F" w:rsidRPr="00CB5EA5" w:rsidRDefault="0050062F" w:rsidP="00CB5EA5">
      <w:pPr>
        <w:pStyle w:val="NoSpacing"/>
        <w:jc w:val="center"/>
        <w:rPr>
          <w:sz w:val="22"/>
        </w:rPr>
      </w:pPr>
      <w:r w:rsidRPr="00CB5EA5">
        <w:rPr>
          <w:sz w:val="22"/>
        </w:rPr>
        <w:t>БЕЗБЕДНА МЕСТА УНУТАР И ИЗВАН УСТАНОВЕ У СИТУАЦИЈАМА</w:t>
      </w:r>
    </w:p>
    <w:p w:rsidR="0050062F" w:rsidRPr="00CB5EA5" w:rsidRDefault="0050062F" w:rsidP="00CB5EA5">
      <w:pPr>
        <w:pStyle w:val="NoSpacing"/>
        <w:jc w:val="center"/>
        <w:rPr>
          <w:sz w:val="22"/>
        </w:rPr>
      </w:pPr>
    </w:p>
    <w:p w:rsidR="0050062F" w:rsidRPr="00CB5EA5" w:rsidRDefault="0050062F" w:rsidP="00CB5EA5">
      <w:pPr>
        <w:pStyle w:val="NoSpacing"/>
        <w:jc w:val="center"/>
        <w:rPr>
          <w:sz w:val="22"/>
        </w:rPr>
      </w:pPr>
      <w:r w:rsidRPr="00CB5EA5">
        <w:rPr>
          <w:sz w:val="22"/>
        </w:rPr>
        <w:t>КРИЗНИХ ДОГАЂАЈА</w:t>
      </w:r>
    </w:p>
    <w:p w:rsidR="0050062F" w:rsidRPr="00CB5EA5" w:rsidRDefault="0050062F" w:rsidP="0050062F">
      <w:pPr>
        <w:pStyle w:val="NoSpacing"/>
        <w:jc w:val="center"/>
        <w:rPr>
          <w:sz w:val="22"/>
        </w:rPr>
      </w:pPr>
    </w:p>
    <w:p w:rsidR="0050062F" w:rsidRPr="0050062F" w:rsidRDefault="0050062F" w:rsidP="0050062F">
      <w:r>
        <w:t>План евакуације налази се истакнут у свим ходницима.</w:t>
      </w:r>
    </w:p>
    <w:p w:rsidR="0050062F" w:rsidRDefault="0050062F" w:rsidP="0050062F">
      <w:r>
        <w:t>На основу процене ризика од катастрофа сачињен је План заштите и</w:t>
      </w:r>
    </w:p>
    <w:p w:rsidR="0050062F" w:rsidRPr="00CB5EA5" w:rsidRDefault="0050062F" w:rsidP="0050062F">
      <w:r>
        <w:t>спасавања за ОШ</w:t>
      </w:r>
      <w:r w:rsidR="00CB5EA5">
        <w:t xml:space="preserve"> „ Лукреција Анкуцић“ у Самошу.</w:t>
      </w:r>
    </w:p>
    <w:p w:rsidR="0050062F" w:rsidRDefault="0050062F" w:rsidP="0050062F">
      <w:r>
        <w:t>Све просторије у школи (канцеларије, учионице, кабинети, кухиња, трпезарија и</w:t>
      </w:r>
    </w:p>
    <w:p w:rsidR="0050062F" w:rsidRDefault="0050062F" w:rsidP="0050062F">
      <w:r>
        <w:t>све остале помоћне просторије) су јасно означене натписима који се налазе</w:t>
      </w:r>
    </w:p>
    <w:p w:rsidR="0050062F" w:rsidRDefault="0050062F" w:rsidP="0050062F">
      <w:r>
        <w:t>изнад улазних врата за сваку просторију са спољашње стране. Разреди и</w:t>
      </w:r>
    </w:p>
    <w:p w:rsidR="00CB5EA5" w:rsidRDefault="00CB5EA5" w:rsidP="0050062F">
      <w:r>
        <w:t>одељења</w:t>
      </w:r>
      <w:r w:rsidR="0050062F">
        <w:t xml:space="preserve"> су такође јасно назначе</w:t>
      </w:r>
      <w:r>
        <w:t xml:space="preserve">ни. </w:t>
      </w:r>
    </w:p>
    <w:p w:rsidR="0050062F" w:rsidRPr="00CB5EA5" w:rsidRDefault="00CB5EA5" w:rsidP="0050062F">
      <w:r>
        <w:t>Р</w:t>
      </w:r>
      <w:r w:rsidR="0050062F" w:rsidRPr="00CB5EA5">
        <w:t>аспоред боравка поједи</w:t>
      </w:r>
      <w:r>
        <w:t>ног одељења у поједином учионици</w:t>
      </w:r>
    </w:p>
    <w:p w:rsidR="0050062F" w:rsidRDefault="0050062F" w:rsidP="0050062F">
      <w:r>
        <w:t>назначен је у рапореду часова који се налази у:</w:t>
      </w:r>
    </w:p>
    <w:p w:rsidR="0050062F" w:rsidRDefault="0050062F" w:rsidP="0050062F">
      <w:r>
        <w:t>- школској зборници</w:t>
      </w:r>
    </w:p>
    <w:p w:rsidR="0050062F" w:rsidRDefault="0050062F" w:rsidP="0050062F">
      <w:r>
        <w:t>- канцеларији директора школе</w:t>
      </w:r>
    </w:p>
    <w:p w:rsidR="0050062F" w:rsidRDefault="0050062F" w:rsidP="0050062F">
      <w:r>
        <w:t>- канцеларијама психолога (на спрату) и педагога (у приземљу)</w:t>
      </w:r>
    </w:p>
    <w:p w:rsidR="0050062F" w:rsidRDefault="0050062F" w:rsidP="0050062F">
      <w:r>
        <w:t>-у портирници школе у којој према задужњима бораве помоћни дежурни радици</w:t>
      </w:r>
    </w:p>
    <w:p w:rsidR="0050062F" w:rsidRDefault="00CB5EA5" w:rsidP="0050062F">
      <w:r>
        <w:t>и школско обезбеђење</w:t>
      </w:r>
    </w:p>
    <w:p w:rsidR="00CB5EA5" w:rsidRPr="00CB5EA5" w:rsidRDefault="00CB5EA5" w:rsidP="00CB5EA5">
      <w:r>
        <w:t>-на огласној табли</w:t>
      </w:r>
    </w:p>
    <w:p w:rsidR="0050062F" w:rsidRPr="00CB5EA5" w:rsidRDefault="0050062F" w:rsidP="0050062F">
      <w:r w:rsidRPr="00CB5EA5">
        <w:t xml:space="preserve">У школи је такође јасно обележен главни (службени) улаз и ученички улаз </w:t>
      </w:r>
      <w:r w:rsidR="00CB5EA5">
        <w:t>са улице, код забавишта.</w:t>
      </w:r>
    </w:p>
    <w:p w:rsidR="006E79FA" w:rsidRDefault="006E79FA" w:rsidP="00CB5EA5">
      <w:pPr>
        <w:jc w:val="center"/>
        <w:rPr>
          <w:sz w:val="22"/>
          <w:lang/>
        </w:rPr>
      </w:pPr>
    </w:p>
    <w:p w:rsidR="006E79FA" w:rsidRDefault="006E79FA" w:rsidP="00CB5EA5">
      <w:pPr>
        <w:jc w:val="center"/>
        <w:rPr>
          <w:sz w:val="22"/>
          <w:lang/>
        </w:rPr>
      </w:pPr>
    </w:p>
    <w:p w:rsidR="0050062F" w:rsidRPr="00CB5EA5" w:rsidRDefault="0050062F" w:rsidP="00CB5EA5">
      <w:pPr>
        <w:jc w:val="center"/>
        <w:rPr>
          <w:sz w:val="22"/>
        </w:rPr>
      </w:pPr>
      <w:r w:rsidRPr="00CB5EA5">
        <w:rPr>
          <w:sz w:val="22"/>
        </w:rPr>
        <w:lastRenderedPageBreak/>
        <w:t>ПЛАН АЛАРМИРАЊА У СИТУАЦИЈИ КРИЗНОГ ДОГАЂАЈА</w:t>
      </w:r>
    </w:p>
    <w:p w:rsidR="0050062F" w:rsidRDefault="0050062F" w:rsidP="00CB5EA5">
      <w:pPr>
        <w:pStyle w:val="NoSpacing"/>
      </w:pPr>
      <w:bookmarkStart w:id="0" w:name="_GoBack"/>
      <w:bookmarkEnd w:id="0"/>
      <w:r>
        <w:t>За алармирање се користе уобичајена, прописана средства алармирања и</w:t>
      </w:r>
    </w:p>
    <w:p w:rsidR="0050062F" w:rsidRDefault="0050062F" w:rsidP="00CB5EA5">
      <w:pPr>
        <w:pStyle w:val="NoSpacing"/>
      </w:pPr>
      <w:r>
        <w:t>узбуњивања јавности у ситиуацијама кризног догађаја. Такође у зависности од</w:t>
      </w:r>
    </w:p>
    <w:p w:rsidR="0050062F" w:rsidRDefault="0050062F" w:rsidP="00CB5EA5">
      <w:pPr>
        <w:pStyle w:val="NoSpacing"/>
      </w:pPr>
      <w:r>
        <w:t>конкретне ситуације, користиће се и школско звоно које је аутоматско и</w:t>
      </w:r>
    </w:p>
    <w:p w:rsidR="0050062F" w:rsidRDefault="0050062F" w:rsidP="00CB5EA5">
      <w:pPr>
        <w:pStyle w:val="NoSpacing"/>
      </w:pPr>
      <w:r>
        <w:t>електрично и којим управља школски домар који је члан Тима за кризне</w:t>
      </w:r>
    </w:p>
    <w:p w:rsidR="0050062F" w:rsidRDefault="0050062F" w:rsidP="00CB5EA5">
      <w:pPr>
        <w:pStyle w:val="NoSpacing"/>
      </w:pPr>
      <w:r>
        <w:t>догађаје. Систем се налази у портирници, на главном уласку у зграду. Школа</w:t>
      </w:r>
    </w:p>
    <w:p w:rsidR="0050062F" w:rsidRDefault="0050062F" w:rsidP="00CB5EA5">
      <w:pPr>
        <w:pStyle w:val="NoSpacing"/>
      </w:pPr>
      <w:r>
        <w:t xml:space="preserve">поседује и класично, ручно школско звоно. </w:t>
      </w:r>
    </w:p>
    <w:p w:rsidR="0050062F" w:rsidRPr="00CB5EA5" w:rsidRDefault="0050062F" w:rsidP="00CB5EA5">
      <w:pPr>
        <w:pStyle w:val="NoSpacing"/>
      </w:pPr>
      <w:r>
        <w:t xml:space="preserve">План звучних сигнала за узбуну саставни је </w:t>
      </w:r>
      <w:r w:rsidR="00CB5EA5">
        <w:t>део Плана заштите и спасавања.</w:t>
      </w:r>
    </w:p>
    <w:p w:rsidR="00CB5EA5" w:rsidRDefault="00CB5EA5" w:rsidP="0050062F"/>
    <w:p w:rsidR="0050062F" w:rsidRPr="00CB5EA5" w:rsidRDefault="0050062F" w:rsidP="00CB5EA5">
      <w:pPr>
        <w:jc w:val="center"/>
        <w:rPr>
          <w:sz w:val="22"/>
        </w:rPr>
      </w:pPr>
      <w:r w:rsidRPr="00CB5EA5">
        <w:rPr>
          <w:sz w:val="22"/>
        </w:rPr>
        <w:t>ПРОГРАМ ИНФОРМИСАЊА У СИТАЦИЈИ КРИЗНОГ ДОГАЂАЈА</w:t>
      </w:r>
    </w:p>
    <w:p w:rsidR="0050062F" w:rsidRPr="00CB5EA5" w:rsidRDefault="0050062F" w:rsidP="00CB5EA5">
      <w:pPr>
        <w:pStyle w:val="NoSpacing"/>
      </w:pPr>
      <w:r w:rsidRPr="00CB5EA5">
        <w:t>Директор школе одређује чланове Тима који ће у ситуацији кризног догађаја</w:t>
      </w:r>
    </w:p>
    <w:p w:rsidR="0050062F" w:rsidRDefault="0050062F" w:rsidP="00CB5EA5">
      <w:pPr>
        <w:pStyle w:val="NoSpacing"/>
      </w:pPr>
      <w:r>
        <w:t>прикупљати, проверавати веродостојност и селекционисати информације у вези</w:t>
      </w:r>
    </w:p>
    <w:p w:rsidR="0050062F" w:rsidRDefault="0050062F" w:rsidP="00CB5EA5">
      <w:pPr>
        <w:pStyle w:val="NoSpacing"/>
      </w:pPr>
      <w:r>
        <w:t xml:space="preserve">са кризним догађајем. Чланови Тима </w:t>
      </w:r>
      <w:r w:rsidR="00CB5EA5">
        <w:t>које одреди директор за задатке</w:t>
      </w:r>
      <w:r>
        <w:t>информисања ће припремати саопш</w:t>
      </w:r>
      <w:r w:rsidR="00CB5EA5">
        <w:t>тења за јавност и дистрибуирати</w:t>
      </w:r>
      <w:r>
        <w:t>информације медијима, родитељима, ученицима, запосленима и широј средини.</w:t>
      </w:r>
    </w:p>
    <w:p w:rsidR="0050062F" w:rsidRDefault="0050062F" w:rsidP="00CB5EA5">
      <w:pPr>
        <w:pStyle w:val="NoSpacing"/>
      </w:pPr>
    </w:p>
    <w:p w:rsidR="0050062F" w:rsidRDefault="0050062F" w:rsidP="00CB5EA5">
      <w:pPr>
        <w:pStyle w:val="NoSpacing"/>
      </w:pPr>
      <w:r>
        <w:t>Директор школе одређује особу која даје изјаве за јавност.</w:t>
      </w:r>
    </w:p>
    <w:p w:rsidR="0050062F" w:rsidRDefault="0050062F" w:rsidP="00CB5EA5">
      <w:pPr>
        <w:pStyle w:val="NoSpacing"/>
      </w:pPr>
    </w:p>
    <w:p w:rsidR="0050062F" w:rsidRDefault="00CB5EA5" w:rsidP="00CB5EA5">
      <w:pPr>
        <w:pStyle w:val="NoSpacing"/>
      </w:pPr>
      <w:r>
        <w:t>За комуник</w:t>
      </w:r>
      <w:r w:rsidR="0050062F">
        <w:t>ацију са ученицима и родитељима користиће се одељењске Вибер</w:t>
      </w:r>
    </w:p>
    <w:p w:rsidR="0050062F" w:rsidRDefault="0050062F" w:rsidP="00CB5EA5">
      <w:pPr>
        <w:pStyle w:val="NoSpacing"/>
      </w:pPr>
      <w:r>
        <w:t>групе које су се до сада показале као веома ефикасне у прослеђивању</w:t>
      </w:r>
    </w:p>
    <w:p w:rsidR="0050062F" w:rsidRDefault="0050062F" w:rsidP="00CB5EA5">
      <w:pPr>
        <w:pStyle w:val="NoSpacing"/>
      </w:pPr>
      <w:r>
        <w:t>информација. Сваки одељењски старешина задужен је за комуницирање са</w:t>
      </w:r>
    </w:p>
    <w:p w:rsidR="0050062F" w:rsidRDefault="0050062F" w:rsidP="00CB5EA5">
      <w:pPr>
        <w:pStyle w:val="NoSpacing"/>
      </w:pPr>
      <w:r>
        <w:t>својим ученицима и њиховим родитељима/старатељима, а у ситуацији кризног</w:t>
      </w:r>
    </w:p>
    <w:p w:rsidR="0050062F" w:rsidRDefault="0050062F" w:rsidP="00CB5EA5">
      <w:pPr>
        <w:pStyle w:val="NoSpacing"/>
      </w:pPr>
      <w:r>
        <w:t>догађаја прослеђује само и искључиво информације које добије од Тима за</w:t>
      </w:r>
    </w:p>
    <w:p w:rsidR="0050062F" w:rsidRDefault="0050062F" w:rsidP="00CB5EA5">
      <w:pPr>
        <w:pStyle w:val="NoSpacing"/>
      </w:pPr>
      <w:r>
        <w:t>кризне догађаје и запосленог којег је именовао директор школе.</w:t>
      </w:r>
    </w:p>
    <w:p w:rsidR="0050062F" w:rsidRDefault="0050062F" w:rsidP="00CB5EA5">
      <w:pPr>
        <w:pStyle w:val="NoSpacing"/>
      </w:pPr>
    </w:p>
    <w:p w:rsidR="0050062F" w:rsidRDefault="0050062F" w:rsidP="00CB5EA5">
      <w:pPr>
        <w:pStyle w:val="NoSpacing"/>
      </w:pPr>
      <w:r>
        <w:t>За припрему саопштења за ученике, родитеље и медије користиће се модели из</w:t>
      </w:r>
    </w:p>
    <w:p w:rsidR="0050062F" w:rsidRDefault="0050062F" w:rsidP="00CB5EA5">
      <w:pPr>
        <w:pStyle w:val="NoSpacing"/>
      </w:pPr>
      <w:r>
        <w:t>приручника “Психолошке кризне интервенције у обарзовно-васпитним</w:t>
      </w:r>
    </w:p>
    <w:p w:rsidR="00CB5EA5" w:rsidRDefault="0050062F" w:rsidP="00CB5EA5">
      <w:pPr>
        <w:pStyle w:val="NoSpacing"/>
      </w:pPr>
      <w:r>
        <w:t>установама” Министа</w:t>
      </w:r>
      <w:r w:rsidR="00CB5EA5">
        <w:t>рства просвете Републике Србије.</w:t>
      </w:r>
    </w:p>
    <w:p w:rsidR="0050062F" w:rsidRDefault="0050062F" w:rsidP="00CB5EA5">
      <w:pPr>
        <w:pStyle w:val="NoSpacing"/>
      </w:pPr>
    </w:p>
    <w:p w:rsidR="0050062F" w:rsidRPr="00CB5EA5" w:rsidRDefault="0050062F" w:rsidP="00CB5EA5">
      <w:pPr>
        <w:pStyle w:val="NoSpacing"/>
        <w:jc w:val="center"/>
        <w:rPr>
          <w:sz w:val="22"/>
        </w:rPr>
      </w:pPr>
      <w:r w:rsidRPr="00CB5EA5">
        <w:rPr>
          <w:sz w:val="22"/>
        </w:rPr>
        <w:t>ПРОГРАМ СТРУЧНОГ УСАВРШАВАЊА ЗАПОСЛЕНИХ У ВЕЗИ СА</w:t>
      </w:r>
    </w:p>
    <w:p w:rsidR="0050062F" w:rsidRPr="00CB5EA5" w:rsidRDefault="0050062F" w:rsidP="00CB5EA5">
      <w:pPr>
        <w:pStyle w:val="NoSpacing"/>
        <w:jc w:val="center"/>
        <w:rPr>
          <w:sz w:val="22"/>
        </w:rPr>
      </w:pPr>
    </w:p>
    <w:p w:rsidR="0050062F" w:rsidRPr="00CB5EA5" w:rsidRDefault="0050062F" w:rsidP="00CB5EA5">
      <w:pPr>
        <w:pStyle w:val="NoSpacing"/>
        <w:jc w:val="center"/>
        <w:rPr>
          <w:sz w:val="22"/>
        </w:rPr>
      </w:pPr>
      <w:r w:rsidRPr="00CB5EA5">
        <w:rPr>
          <w:sz w:val="22"/>
        </w:rPr>
        <w:t>КРИЗНИМ ДОГАЂАЈИМА</w:t>
      </w:r>
    </w:p>
    <w:p w:rsidR="0050062F" w:rsidRPr="00CB5EA5" w:rsidRDefault="0050062F" w:rsidP="00CB5EA5">
      <w:pPr>
        <w:pStyle w:val="NoSpacing"/>
        <w:jc w:val="center"/>
        <w:rPr>
          <w:sz w:val="22"/>
        </w:rPr>
      </w:pPr>
    </w:p>
    <w:p w:rsidR="0050062F" w:rsidRDefault="0050062F" w:rsidP="00CB5EA5">
      <w:pPr>
        <w:pStyle w:val="NoSpacing"/>
      </w:pPr>
      <w:r>
        <w:t>У циљу јачања компетенција установе за пружање психосоцијалне подршке,</w:t>
      </w:r>
    </w:p>
    <w:p w:rsidR="0050062F" w:rsidRDefault="0050062F" w:rsidP="00CB5EA5">
      <w:pPr>
        <w:pStyle w:val="NoSpacing"/>
      </w:pPr>
      <w:r>
        <w:t>реализацију плана евакуације, генерално јачања ефикасности реаговања</w:t>
      </w:r>
    </w:p>
    <w:p w:rsidR="0050062F" w:rsidRDefault="0050062F" w:rsidP="00CB5EA5">
      <w:pPr>
        <w:pStyle w:val="NoSpacing"/>
      </w:pPr>
      <w:r>
        <w:t>установе у различитим кризним ситуацијама, у школи се предвиђа стручно</w:t>
      </w:r>
    </w:p>
    <w:p w:rsidR="0050062F" w:rsidRDefault="0050062F" w:rsidP="00CB5EA5">
      <w:pPr>
        <w:pStyle w:val="NoSpacing"/>
      </w:pPr>
      <w:r>
        <w:t>усвршавање запослених из следећих области:</w:t>
      </w:r>
    </w:p>
    <w:p w:rsidR="0050062F" w:rsidRDefault="0050062F" w:rsidP="00CB5EA5">
      <w:pPr>
        <w:pStyle w:val="NoSpacing"/>
      </w:pPr>
    </w:p>
    <w:p w:rsidR="0050062F" w:rsidRDefault="0050062F" w:rsidP="00CB5EA5">
      <w:pPr>
        <w:pStyle w:val="NoSpacing"/>
      </w:pPr>
      <w:r>
        <w:t>1. Обука у пружању прве помоћи-у сарадњи са службом опште медицине ДЗ</w:t>
      </w:r>
    </w:p>
    <w:p w:rsidR="0050062F" w:rsidRDefault="00CB5EA5" w:rsidP="00CB5EA5">
      <w:pPr>
        <w:pStyle w:val="NoSpacing"/>
      </w:pPr>
      <w:r>
        <w:t>Ковачица и Црвеним крстом Ковачица и периодично</w:t>
      </w:r>
      <w:r w:rsidR="0050062F">
        <w:t>практичне вежбе из пружања прве помоћи.</w:t>
      </w:r>
    </w:p>
    <w:p w:rsidR="0050062F" w:rsidRDefault="0050062F" w:rsidP="00CB5EA5">
      <w:pPr>
        <w:pStyle w:val="NoSpacing"/>
      </w:pPr>
    </w:p>
    <w:p w:rsidR="0050062F" w:rsidRDefault="0050062F" w:rsidP="00CB5EA5">
      <w:pPr>
        <w:pStyle w:val="NoSpacing"/>
      </w:pPr>
      <w:r>
        <w:t>2. Обука из противпожарне заштите и раговања у ситуацијама пожара-у</w:t>
      </w:r>
    </w:p>
    <w:p w:rsidR="0050062F" w:rsidRPr="00CB5EA5" w:rsidRDefault="0050062F" w:rsidP="00CB5EA5">
      <w:pPr>
        <w:pStyle w:val="NoSpacing"/>
      </w:pPr>
      <w:r>
        <w:t>с</w:t>
      </w:r>
      <w:r w:rsidR="00CB5EA5">
        <w:t>арадњи са Ватрогасном јединицом Ковачица</w:t>
      </w:r>
    </w:p>
    <w:p w:rsidR="0050062F" w:rsidRDefault="0050062F" w:rsidP="00CB5EA5">
      <w:pPr>
        <w:pStyle w:val="NoSpacing"/>
      </w:pPr>
    </w:p>
    <w:p w:rsidR="0050062F" w:rsidRPr="00CB5EA5" w:rsidRDefault="0050062F" w:rsidP="00CB5EA5">
      <w:pPr>
        <w:pStyle w:val="NoSpacing"/>
      </w:pPr>
      <w:r>
        <w:t>3. Обука у реализацији плана евак</w:t>
      </w:r>
      <w:r w:rsidR="00CB5EA5">
        <w:t>уације за запослене</w:t>
      </w:r>
    </w:p>
    <w:p w:rsidR="0050062F" w:rsidRDefault="0050062F" w:rsidP="00CB5EA5">
      <w:pPr>
        <w:pStyle w:val="NoSpacing"/>
      </w:pPr>
    </w:p>
    <w:p w:rsidR="0050062F" w:rsidRDefault="00CB5EA5" w:rsidP="00CB5EA5">
      <w:pPr>
        <w:pStyle w:val="NoSpacing"/>
      </w:pPr>
      <w:r>
        <w:t>4</w:t>
      </w:r>
      <w:r w:rsidR="0050062F">
        <w:t>. Обука о реаговању у ситуацијама нарушене безбедности ученика и</w:t>
      </w:r>
    </w:p>
    <w:p w:rsidR="0050062F" w:rsidRDefault="0050062F" w:rsidP="00CB5EA5">
      <w:pPr>
        <w:pStyle w:val="NoSpacing"/>
      </w:pPr>
      <w:r>
        <w:t>запослених-у сарадњи са Поли</w:t>
      </w:r>
      <w:r w:rsidR="00CB5EA5">
        <w:t>цијском станицом Ковачица</w:t>
      </w:r>
      <w:r>
        <w:t xml:space="preserve"> и Министарством</w:t>
      </w:r>
    </w:p>
    <w:p w:rsidR="0050062F" w:rsidRDefault="0050062F" w:rsidP="00CB5EA5">
      <w:pPr>
        <w:pStyle w:val="NoSpacing"/>
      </w:pPr>
      <w:r>
        <w:t>унутрашњих послова Републике Србије.</w:t>
      </w:r>
    </w:p>
    <w:p w:rsidR="0050062F" w:rsidRDefault="0050062F" w:rsidP="00CB5EA5">
      <w:pPr>
        <w:pStyle w:val="NoSpacing"/>
      </w:pPr>
    </w:p>
    <w:p w:rsidR="0050062F" w:rsidRDefault="0050062F" w:rsidP="00CB5EA5">
      <w:pPr>
        <w:pStyle w:val="NoSpacing"/>
      </w:pPr>
    </w:p>
    <w:p w:rsidR="0050062F" w:rsidRDefault="0050062F" w:rsidP="00CB5EA5">
      <w:pPr>
        <w:pStyle w:val="NoSpacing"/>
      </w:pPr>
      <w:r>
        <w:lastRenderedPageBreak/>
        <w:t>Тим за кризне ситуације ће у сарадњи са Тимом за стручно усавршавање сваке</w:t>
      </w:r>
    </w:p>
    <w:p w:rsidR="0050062F" w:rsidRDefault="0050062F" w:rsidP="00CB5EA5">
      <w:pPr>
        <w:pStyle w:val="NoSpacing"/>
      </w:pPr>
      <w:r>
        <w:t>школске године донети план стручног усавршавања који ће обухватити једну</w:t>
      </w:r>
    </w:p>
    <w:p w:rsidR="0050062F" w:rsidRDefault="0050062F" w:rsidP="00CB5EA5">
      <w:pPr>
        <w:pStyle w:val="NoSpacing"/>
      </w:pPr>
      <w:r>
        <w:t>или више едукација из наведених области.</w:t>
      </w:r>
    </w:p>
    <w:p w:rsidR="0050062F" w:rsidRDefault="0050062F" w:rsidP="00CB5EA5">
      <w:pPr>
        <w:pStyle w:val="NoSpacing"/>
      </w:pPr>
    </w:p>
    <w:p w:rsidR="0050062F" w:rsidRPr="002013F8" w:rsidRDefault="0050062F" w:rsidP="002013F8">
      <w:pPr>
        <w:jc w:val="center"/>
        <w:rPr>
          <w:sz w:val="22"/>
        </w:rPr>
      </w:pPr>
      <w:r w:rsidRPr="002013F8">
        <w:rPr>
          <w:sz w:val="22"/>
        </w:rPr>
        <w:t>ПРОГРАМ ПОДИЗАЊА БЕЗБЕДНОСНЕ КУЛТУРЕ</w:t>
      </w:r>
    </w:p>
    <w:p w:rsidR="0050062F" w:rsidRDefault="0050062F" w:rsidP="002013F8">
      <w:pPr>
        <w:pStyle w:val="NoSpacing"/>
      </w:pPr>
      <w:r>
        <w:t>Са циљем подизања безбедносне културе ученика и запослених школа ће</w:t>
      </w:r>
    </w:p>
    <w:p w:rsidR="0050062F" w:rsidRDefault="0050062F" w:rsidP="002013F8">
      <w:pPr>
        <w:pStyle w:val="NoSpacing"/>
      </w:pPr>
      <w:r>
        <w:t>предузимати следеће активности:</w:t>
      </w:r>
    </w:p>
    <w:p w:rsidR="0050062F" w:rsidRDefault="0050062F" w:rsidP="002013F8">
      <w:pPr>
        <w:pStyle w:val="NoSpacing"/>
      </w:pPr>
    </w:p>
    <w:p w:rsidR="0050062F" w:rsidRDefault="0050062F" w:rsidP="002013F8">
      <w:pPr>
        <w:pStyle w:val="NoSpacing"/>
      </w:pPr>
      <w:r>
        <w:t>1. Акционо истраживање на тему безбедносне културе ученика и запослених.</w:t>
      </w:r>
    </w:p>
    <w:p w:rsidR="0050062F" w:rsidRDefault="0050062F" w:rsidP="002013F8">
      <w:pPr>
        <w:pStyle w:val="NoSpacing"/>
      </w:pPr>
      <w:r>
        <w:t>2. Едукација ученика да препознају опасне и кризне ситуације-предавања,</w:t>
      </w:r>
    </w:p>
    <w:p w:rsidR="0050062F" w:rsidRDefault="0050062F" w:rsidP="002013F8">
      <w:pPr>
        <w:pStyle w:val="NoSpacing"/>
      </w:pPr>
      <w:r>
        <w:t>трибине, гостовања стручњака по позиву, р</w:t>
      </w:r>
      <w:r w:rsidR="002013F8">
        <w:t>адионице, ИКТ квизови</w:t>
      </w:r>
      <w:r>
        <w:t xml:space="preserve"> и</w:t>
      </w:r>
    </w:p>
    <w:p w:rsidR="0050062F" w:rsidRDefault="0050062F" w:rsidP="002013F8">
      <w:pPr>
        <w:pStyle w:val="NoSpacing"/>
      </w:pPr>
      <w:r>
        <w:t>сл.</w:t>
      </w:r>
    </w:p>
    <w:p w:rsidR="0050062F" w:rsidRDefault="0050062F" w:rsidP="002013F8">
      <w:pPr>
        <w:pStyle w:val="NoSpacing"/>
      </w:pPr>
      <w:r>
        <w:t>3. Едукација ученика и запослених о начинима реаговања у кризним</w:t>
      </w:r>
    </w:p>
    <w:p w:rsidR="0050062F" w:rsidRDefault="0050062F" w:rsidP="002013F8">
      <w:pPr>
        <w:pStyle w:val="NoSpacing"/>
      </w:pPr>
      <w:r>
        <w:t>ситуацијама.</w:t>
      </w:r>
    </w:p>
    <w:p w:rsidR="0050062F" w:rsidRDefault="0050062F" w:rsidP="002013F8">
      <w:pPr>
        <w:pStyle w:val="NoSpacing"/>
      </w:pPr>
      <w:r>
        <w:t>4. Едукација ученика и запослених о начинима трагања за помоћи у току и</w:t>
      </w:r>
    </w:p>
    <w:p w:rsidR="0050062F" w:rsidRDefault="0050062F" w:rsidP="002013F8">
      <w:pPr>
        <w:pStyle w:val="NoSpacing"/>
      </w:pPr>
      <w:r>
        <w:t>након завршетка кризне ситуације.</w:t>
      </w:r>
    </w:p>
    <w:p w:rsidR="0050062F" w:rsidRDefault="0050062F" w:rsidP="002013F8">
      <w:pPr>
        <w:pStyle w:val="NoSpacing"/>
      </w:pPr>
      <w:r>
        <w:t>5. Едукација ученика и запослених на тему превенције и подизања безбедносне</w:t>
      </w:r>
    </w:p>
    <w:p w:rsidR="0050062F" w:rsidRDefault="0050062F" w:rsidP="002013F8">
      <w:pPr>
        <w:pStyle w:val="NoSpacing"/>
      </w:pPr>
      <w:r>
        <w:t>културе у школи, локалној заједници, регионалној и националној безбедности.</w:t>
      </w:r>
    </w:p>
    <w:p w:rsidR="0050062F" w:rsidRDefault="0050062F" w:rsidP="002013F8">
      <w:pPr>
        <w:pStyle w:val="NoSpacing"/>
      </w:pPr>
    </w:p>
    <w:p w:rsidR="0050062F" w:rsidRDefault="0050062F" w:rsidP="002013F8">
      <w:pPr>
        <w:pStyle w:val="NoSpacing"/>
      </w:pPr>
      <w:r>
        <w:t>Тим за кризне ситуације ће у сарадњи са Тимом за стручно усавршавање, Тимом</w:t>
      </w:r>
    </w:p>
    <w:p w:rsidR="0050062F" w:rsidRDefault="0050062F" w:rsidP="002013F8">
      <w:pPr>
        <w:pStyle w:val="NoSpacing"/>
      </w:pPr>
      <w:r>
        <w:t>за развој школског програмаи Тимом за развојно планирање сваке школске</w:t>
      </w:r>
    </w:p>
    <w:p w:rsidR="0050062F" w:rsidRDefault="0050062F" w:rsidP="002013F8">
      <w:pPr>
        <w:pStyle w:val="NoSpacing"/>
      </w:pPr>
      <w:r>
        <w:t>године донети План за подизање безбедносне културе и предвидети и</w:t>
      </w:r>
    </w:p>
    <w:p w:rsidR="0050062F" w:rsidRDefault="0050062F" w:rsidP="002013F8">
      <w:pPr>
        <w:pStyle w:val="NoSpacing"/>
      </w:pPr>
      <w:r>
        <w:t>операционализовати активности за ту школску годину. План ће бити саставни</w:t>
      </w:r>
    </w:p>
    <w:p w:rsidR="0050062F" w:rsidRDefault="0050062F" w:rsidP="002013F8">
      <w:pPr>
        <w:pStyle w:val="NoSpacing"/>
      </w:pPr>
      <w:r>
        <w:t>део Годишњег плана рада школе, Школског и развојног плана.</w:t>
      </w:r>
    </w:p>
    <w:p w:rsidR="0050062F" w:rsidRDefault="0050062F" w:rsidP="0050062F"/>
    <w:p w:rsidR="00134A8E" w:rsidRPr="00134A8E" w:rsidRDefault="00134A8E" w:rsidP="0050062F"/>
    <w:p w:rsidR="0050062F" w:rsidRPr="006E79FA" w:rsidRDefault="0050062F" w:rsidP="002013F8">
      <w:pPr>
        <w:pStyle w:val="NoSpacing"/>
        <w:jc w:val="center"/>
        <w:rPr>
          <w:sz w:val="22"/>
          <w:lang/>
        </w:rPr>
      </w:pPr>
      <w:r w:rsidRPr="002013F8">
        <w:rPr>
          <w:sz w:val="22"/>
        </w:rPr>
        <w:t>НАЧИНИ РЕАГОВАЊА-КОРАЦИ У ПОСТУПАЊУ УСТАНОВЕ КАДА</w:t>
      </w:r>
    </w:p>
    <w:p w:rsidR="0050062F" w:rsidRPr="006E79FA" w:rsidRDefault="0050062F" w:rsidP="006E79FA">
      <w:pPr>
        <w:pStyle w:val="NoSpacing"/>
        <w:jc w:val="center"/>
        <w:rPr>
          <w:sz w:val="22"/>
          <w:lang/>
        </w:rPr>
      </w:pPr>
      <w:r w:rsidRPr="002013F8">
        <w:rPr>
          <w:sz w:val="22"/>
        </w:rPr>
        <w:t>СЕ ДОГОДИ КРИЗНИ ДОГАЂАЈ</w:t>
      </w:r>
    </w:p>
    <w:p w:rsidR="0050062F" w:rsidRDefault="0050062F" w:rsidP="002013F8">
      <w:pPr>
        <w:pStyle w:val="NoSpacing"/>
      </w:pPr>
      <w:r>
        <w:t>У ситуацијама кризних догађаја, активности у установи спроводиће се по</w:t>
      </w:r>
    </w:p>
    <w:p w:rsidR="0050062F" w:rsidRDefault="0050062F" w:rsidP="002013F8">
      <w:pPr>
        <w:pStyle w:val="NoSpacing"/>
      </w:pPr>
      <w:r>
        <w:t>следећим корацима:</w:t>
      </w:r>
    </w:p>
    <w:p w:rsidR="0050062F" w:rsidRDefault="0050062F" w:rsidP="002013F8">
      <w:pPr>
        <w:pStyle w:val="NoSpacing"/>
      </w:pPr>
    </w:p>
    <w:p w:rsidR="0050062F" w:rsidRDefault="0050062F" w:rsidP="002013F8">
      <w:pPr>
        <w:pStyle w:val="NoSpacing"/>
      </w:pPr>
      <w:r>
        <w:t>1. Прикупљање података, процена потреба и обавештавање надлежних органа</w:t>
      </w:r>
    </w:p>
    <w:p w:rsidR="0050062F" w:rsidRDefault="002013F8" w:rsidP="002013F8">
      <w:pPr>
        <w:pStyle w:val="NoSpacing"/>
      </w:pPr>
      <w:r>
        <w:t>(Тим прикупља све релев</w:t>
      </w:r>
      <w:r w:rsidR="0050062F">
        <w:t>антне информације, проверава веродостојност,</w:t>
      </w:r>
    </w:p>
    <w:p w:rsidR="0050062F" w:rsidRDefault="0050062F" w:rsidP="002013F8">
      <w:pPr>
        <w:pStyle w:val="NoSpacing"/>
      </w:pPr>
      <w:r>
        <w:t>обавештава у зависности од врсте кризног догађаја хитно обавештава</w:t>
      </w:r>
    </w:p>
    <w:p w:rsidR="0050062F" w:rsidRDefault="0050062F" w:rsidP="002013F8">
      <w:pPr>
        <w:pStyle w:val="NoSpacing"/>
      </w:pPr>
      <w:r>
        <w:t>полицију, ватрогасце, хитну помоћ и друге потребне органе, односно службе)</w:t>
      </w:r>
    </w:p>
    <w:p w:rsidR="0050062F" w:rsidRDefault="0050062F" w:rsidP="002013F8">
      <w:pPr>
        <w:pStyle w:val="NoSpacing"/>
      </w:pPr>
    </w:p>
    <w:p w:rsidR="0050062F" w:rsidRDefault="0050062F" w:rsidP="002013F8">
      <w:pPr>
        <w:pStyle w:val="NoSpacing"/>
      </w:pPr>
      <w:r>
        <w:t>2. Успостављање сарадње са спољашњом мрежом заштите</w:t>
      </w:r>
    </w:p>
    <w:p w:rsidR="0050062F" w:rsidRDefault="0050062F" w:rsidP="002013F8">
      <w:pPr>
        <w:pStyle w:val="NoSpacing"/>
      </w:pPr>
    </w:p>
    <w:p w:rsidR="0050062F" w:rsidRDefault="0050062F" w:rsidP="002013F8">
      <w:pPr>
        <w:pStyle w:val="NoSpacing"/>
      </w:pPr>
      <w:r>
        <w:t>(Школа, односно директор, хитно обавештава спољашњу мрежу заштите, а</w:t>
      </w:r>
    </w:p>
    <w:p w:rsidR="0050062F" w:rsidRDefault="0050062F" w:rsidP="002013F8">
      <w:pPr>
        <w:pStyle w:val="NoSpacing"/>
      </w:pPr>
      <w:r>
        <w:t>потом у зависности од врсте и обима кризног догађаја процењује да ли</w:t>
      </w:r>
    </w:p>
    <w:p w:rsidR="0050062F" w:rsidRDefault="0050062F" w:rsidP="002013F8">
      <w:pPr>
        <w:pStyle w:val="NoSpacing"/>
      </w:pPr>
      <w:r>
        <w:t>самостално може да поступа или јој је потребна помоћ и подршка спољашње</w:t>
      </w:r>
    </w:p>
    <w:p w:rsidR="0050062F" w:rsidRDefault="0050062F" w:rsidP="002013F8">
      <w:pPr>
        <w:pStyle w:val="NoSpacing"/>
      </w:pPr>
      <w:r>
        <w:t>мреже са којом сачињава заједнички план деловања и извештавања).</w:t>
      </w:r>
    </w:p>
    <w:p w:rsidR="0050062F" w:rsidRDefault="0050062F" w:rsidP="002013F8">
      <w:pPr>
        <w:pStyle w:val="NoSpacing"/>
      </w:pPr>
    </w:p>
    <w:p w:rsidR="0050062F" w:rsidRDefault="0050062F" w:rsidP="002013F8">
      <w:pPr>
        <w:pStyle w:val="NoSpacing"/>
      </w:pPr>
      <w:r>
        <w:t>3. Сарадња и заједничко деловање са мобилним тимом за кризне интервенције</w:t>
      </w:r>
    </w:p>
    <w:p w:rsidR="0050062F" w:rsidRDefault="002013F8" w:rsidP="002013F8">
      <w:pPr>
        <w:pStyle w:val="NoSpacing"/>
      </w:pPr>
      <w:r>
        <w:t>(У складу са</w:t>
      </w:r>
      <w:r w:rsidR="0050062F">
        <w:t xml:space="preserve"> обимом, врстом кризног догађаја и бројем жртава,</w:t>
      </w:r>
    </w:p>
    <w:p w:rsidR="0050062F" w:rsidRDefault="0050062F" w:rsidP="002013F8">
      <w:pPr>
        <w:pStyle w:val="NoSpacing"/>
      </w:pPr>
      <w:r>
        <w:t>директор школе одмах обавештава Министарство просвете како би се</w:t>
      </w:r>
    </w:p>
    <w:p w:rsidR="0050062F" w:rsidRDefault="0050062F" w:rsidP="002013F8">
      <w:pPr>
        <w:pStyle w:val="NoSpacing"/>
      </w:pPr>
      <w:r>
        <w:t>ангажовао Интерсекторски мобилни тим за кризне ситуације. Школски Тим за</w:t>
      </w:r>
    </w:p>
    <w:p w:rsidR="0050062F" w:rsidRDefault="0050062F" w:rsidP="002013F8">
      <w:pPr>
        <w:pStyle w:val="NoSpacing"/>
      </w:pPr>
      <w:r>
        <w:t>кризне ситауције тада аутоматски постаје део мобилног тима).</w:t>
      </w:r>
    </w:p>
    <w:p w:rsidR="0050062F" w:rsidRDefault="0050062F" w:rsidP="002013F8">
      <w:pPr>
        <w:pStyle w:val="NoSpacing"/>
      </w:pPr>
    </w:p>
    <w:p w:rsidR="0050062F" w:rsidRDefault="0050062F" w:rsidP="002013F8">
      <w:pPr>
        <w:pStyle w:val="NoSpacing"/>
      </w:pPr>
      <w:r>
        <w:t>4. Благовремено информисање ученика, родитеља, запослених и медија о</w:t>
      </w:r>
    </w:p>
    <w:p w:rsidR="0050062F" w:rsidRDefault="0050062F" w:rsidP="002013F8">
      <w:pPr>
        <w:pStyle w:val="NoSpacing"/>
      </w:pPr>
      <w:r>
        <w:t>догађају</w:t>
      </w:r>
    </w:p>
    <w:p w:rsidR="0050062F" w:rsidRDefault="0050062F" w:rsidP="002013F8">
      <w:pPr>
        <w:pStyle w:val="NoSpacing"/>
      </w:pPr>
      <w:r>
        <w:lastRenderedPageBreak/>
        <w:t>(Директор установе ће именовати особу која припрема званичне информације и</w:t>
      </w:r>
    </w:p>
    <w:p w:rsidR="0050062F" w:rsidRDefault="0050062F" w:rsidP="002013F8">
      <w:pPr>
        <w:pStyle w:val="NoSpacing"/>
      </w:pPr>
      <w:r>
        <w:t>саопштења за запослене, родитеље и ученике, док ће се саопштења са медије</w:t>
      </w:r>
    </w:p>
    <w:p w:rsidR="0050062F" w:rsidRDefault="0050062F" w:rsidP="002013F8">
      <w:pPr>
        <w:pStyle w:val="NoSpacing"/>
      </w:pPr>
      <w:r>
        <w:t>припремати у сарадњи са надлежном ПР службом Министарства просвете</w:t>
      </w:r>
    </w:p>
    <w:p w:rsidR="0050062F" w:rsidRDefault="0050062F" w:rsidP="002013F8">
      <w:pPr>
        <w:pStyle w:val="NoSpacing"/>
      </w:pPr>
      <w:r>
        <w:t>Републике Србије.</w:t>
      </w:r>
    </w:p>
    <w:p w:rsidR="0050062F" w:rsidRDefault="0050062F" w:rsidP="002013F8">
      <w:pPr>
        <w:pStyle w:val="NoSpacing"/>
      </w:pPr>
    </w:p>
    <w:p w:rsidR="0050062F" w:rsidRDefault="0050062F" w:rsidP="002013F8">
      <w:pPr>
        <w:pStyle w:val="NoSpacing"/>
      </w:pPr>
      <w:r>
        <w:t>5. Психосоцијална подршка ученицима и запосленима</w:t>
      </w:r>
    </w:p>
    <w:p w:rsidR="0050062F" w:rsidRDefault="0050062F" w:rsidP="002013F8">
      <w:pPr>
        <w:pStyle w:val="NoSpacing"/>
      </w:pPr>
      <w:r>
        <w:t>(Тим прати и идентификује ученике и запослене којима је потребна</w:t>
      </w:r>
    </w:p>
    <w:p w:rsidR="0050062F" w:rsidRDefault="0050062F" w:rsidP="002013F8">
      <w:pPr>
        <w:pStyle w:val="NoSpacing"/>
      </w:pPr>
      <w:r>
        <w:t>психосоцијална подршка након завршетка кризног догађаја. Основна</w:t>
      </w:r>
    </w:p>
    <w:p w:rsidR="0050062F" w:rsidRPr="002013F8" w:rsidRDefault="0050062F" w:rsidP="002013F8">
      <w:pPr>
        <w:pStyle w:val="NoSpacing"/>
      </w:pPr>
      <w:r>
        <w:t>интервенција је психолошка прва помо</w:t>
      </w:r>
      <w:r w:rsidR="002013F8">
        <w:t xml:space="preserve">ћ и њу пружају школски </w:t>
      </w:r>
      <w:r>
        <w:t>педагог и одељењске старешине уз коориднацију стручне службе</w:t>
      </w:r>
      <w:r w:rsidR="002013F8">
        <w:t>.</w:t>
      </w:r>
      <w:r>
        <w:t xml:space="preserve"> Уколикопостоји потреба, укључују се и стручњаци (психолози, психијатри,психотерапеути) из система здравствене заштите деце и омладине..Наконстабилизације услова, реализују се радионице и психолошка саветовања групнои индивидуално).</w:t>
      </w:r>
    </w:p>
    <w:p w:rsidR="0050062F" w:rsidRDefault="0050062F" w:rsidP="002013F8">
      <w:pPr>
        <w:pStyle w:val="NoSpacing"/>
      </w:pPr>
    </w:p>
    <w:p w:rsidR="0050062F" w:rsidRDefault="0050062F" w:rsidP="002013F8">
      <w:pPr>
        <w:pStyle w:val="NoSpacing"/>
      </w:pPr>
      <w:r>
        <w:t>6. Израда и реализација плана рада установе у измењеним условима и</w:t>
      </w:r>
    </w:p>
    <w:p w:rsidR="0050062F" w:rsidRDefault="0050062F" w:rsidP="002013F8">
      <w:pPr>
        <w:pStyle w:val="NoSpacing"/>
      </w:pPr>
      <w:r>
        <w:t>стабилизација рада у установи</w:t>
      </w:r>
    </w:p>
    <w:p w:rsidR="0050062F" w:rsidRDefault="0050062F" w:rsidP="002013F8">
      <w:pPr>
        <w:pStyle w:val="NoSpacing"/>
      </w:pPr>
      <w:r>
        <w:t>(У сарадњи са Педагошким колегијумом, Тимом за обезбеђивање квалитета</w:t>
      </w:r>
    </w:p>
    <w:p w:rsidR="0050062F" w:rsidRDefault="0050062F" w:rsidP="002013F8">
      <w:pPr>
        <w:pStyle w:val="NoSpacing"/>
      </w:pPr>
      <w:r>
        <w:t>рада школе, Тимом за развој школског програма и Тимом за инклузивно</w:t>
      </w:r>
    </w:p>
    <w:p w:rsidR="0050062F" w:rsidRDefault="0050062F" w:rsidP="002013F8">
      <w:pPr>
        <w:pStyle w:val="NoSpacing"/>
      </w:pPr>
      <w:r>
        <w:t>образовање, Тим за кризне интервенције, у зависности од врсте и обима кризног</w:t>
      </w:r>
    </w:p>
    <w:p w:rsidR="0050062F" w:rsidRDefault="0050062F" w:rsidP="002013F8">
      <w:pPr>
        <w:pStyle w:val="NoSpacing"/>
      </w:pPr>
      <w:r>
        <w:t>догађаја, израђује план рада школе у измењеним околностима у којем мора</w:t>
      </w:r>
    </w:p>
    <w:p w:rsidR="0050062F" w:rsidRDefault="0050062F" w:rsidP="002013F8">
      <w:pPr>
        <w:pStyle w:val="NoSpacing"/>
      </w:pPr>
      <w:r>
        <w:t>јасно бити назначено:</w:t>
      </w:r>
    </w:p>
    <w:p w:rsidR="0050062F" w:rsidRPr="002013F8" w:rsidRDefault="002013F8" w:rsidP="002013F8">
      <w:pPr>
        <w:pStyle w:val="NoSpacing"/>
      </w:pPr>
      <w:r>
        <w:t>активности/мере,  реализатори, време реализације,  начини реализације, начини евалуације,</w:t>
      </w:r>
      <w:r w:rsidR="0050062F">
        <w:t xml:space="preserve"> извештавање</w:t>
      </w:r>
      <w:r>
        <w:t>.</w:t>
      </w:r>
    </w:p>
    <w:p w:rsidR="0050062F" w:rsidRDefault="0050062F" w:rsidP="002013F8">
      <w:pPr>
        <w:pStyle w:val="NoSpacing"/>
      </w:pPr>
    </w:p>
    <w:p w:rsidR="0050062F" w:rsidRDefault="0050062F" w:rsidP="002013F8">
      <w:pPr>
        <w:pStyle w:val="NoSpacing"/>
      </w:pPr>
      <w:r>
        <w:t>Уколико је дошло до прекида реализације наставе, Педагошки колегијум и Тим</w:t>
      </w:r>
    </w:p>
    <w:p w:rsidR="0050062F" w:rsidRDefault="0050062F" w:rsidP="002013F8">
      <w:pPr>
        <w:pStyle w:val="NoSpacing"/>
      </w:pPr>
      <w:r>
        <w:t>за кризне интервенције ће израдити по</w:t>
      </w:r>
      <w:r w:rsidR="002013F8">
        <w:t>себан план даље реализације</w:t>
      </w:r>
      <w:r>
        <w:t xml:space="preserve"> рада,</w:t>
      </w:r>
    </w:p>
    <w:p w:rsidR="0050062F" w:rsidRDefault="0050062F" w:rsidP="002013F8">
      <w:pPr>
        <w:pStyle w:val="NoSpacing"/>
      </w:pPr>
      <w:r>
        <w:t>усваја га Наставничко веће, Школски одбор доноси на ванредној седници</w:t>
      </w:r>
    </w:p>
    <w:p w:rsidR="0050062F" w:rsidRDefault="0050062F" w:rsidP="002013F8">
      <w:pPr>
        <w:pStyle w:val="NoSpacing"/>
      </w:pPr>
      <w:r>
        <w:t>одлуку, а потом се шаље на саг</w:t>
      </w:r>
      <w:r w:rsidR="002013F8">
        <w:t>ласност Школској управи Зрењанин</w:t>
      </w:r>
      <w:r>
        <w:t>.</w:t>
      </w:r>
    </w:p>
    <w:p w:rsidR="0050062F" w:rsidRDefault="0050062F" w:rsidP="002013F8">
      <w:pPr>
        <w:pStyle w:val="NoSpacing"/>
      </w:pPr>
    </w:p>
    <w:p w:rsidR="0050062F" w:rsidRDefault="0050062F" w:rsidP="002013F8">
      <w:pPr>
        <w:pStyle w:val="NoSpacing"/>
      </w:pPr>
      <w:r>
        <w:t>7. Организација евентуалних комеморативних активности</w:t>
      </w:r>
    </w:p>
    <w:p w:rsidR="0050062F" w:rsidRDefault="0050062F" w:rsidP="002013F8">
      <w:pPr>
        <w:pStyle w:val="NoSpacing"/>
      </w:pPr>
      <w:r>
        <w:t>(У случајевим смртних исхода, Тим организује комеморативне активности</w:t>
      </w:r>
    </w:p>
    <w:p w:rsidR="0050062F" w:rsidRDefault="0050062F" w:rsidP="002013F8">
      <w:pPr>
        <w:pStyle w:val="NoSpacing"/>
      </w:pPr>
      <w:r>
        <w:t>водећи рачуна о развојним карактеристикама ученика, као и емотивном стању</w:t>
      </w:r>
    </w:p>
    <w:p w:rsidR="0050062F" w:rsidRDefault="0050062F" w:rsidP="002013F8">
      <w:pPr>
        <w:pStyle w:val="NoSpacing"/>
      </w:pPr>
      <w:r>
        <w:t>ученика и запослених).</w:t>
      </w:r>
    </w:p>
    <w:p w:rsidR="0050062F" w:rsidRDefault="0050062F" w:rsidP="002013F8">
      <w:pPr>
        <w:pStyle w:val="NoSpacing"/>
      </w:pPr>
    </w:p>
    <w:p w:rsidR="0050062F" w:rsidRDefault="0050062F" w:rsidP="002013F8">
      <w:pPr>
        <w:pStyle w:val="NoSpacing"/>
      </w:pPr>
      <w:r>
        <w:t>8. Праћење реализације плана и евалуација</w:t>
      </w:r>
    </w:p>
    <w:p w:rsidR="0050062F" w:rsidRDefault="0050062F" w:rsidP="002013F8">
      <w:pPr>
        <w:pStyle w:val="NoSpacing"/>
      </w:pPr>
      <w:r>
        <w:t>(Тим прати реализацију свих корака и спроведеног плана активности, коригује и</w:t>
      </w:r>
    </w:p>
    <w:p w:rsidR="0050062F" w:rsidRDefault="0050062F" w:rsidP="002013F8">
      <w:pPr>
        <w:pStyle w:val="NoSpacing"/>
      </w:pPr>
      <w:r>
        <w:t>ревидира у складу са ситуацијом у установи).</w:t>
      </w:r>
    </w:p>
    <w:p w:rsidR="0050062F" w:rsidRDefault="0050062F" w:rsidP="002013F8">
      <w:pPr>
        <w:pStyle w:val="NoSpacing"/>
      </w:pPr>
    </w:p>
    <w:p w:rsidR="0050062F" w:rsidRDefault="0050062F" w:rsidP="002013F8">
      <w:pPr>
        <w:pStyle w:val="NoSpacing"/>
      </w:pPr>
      <w:r>
        <w:t>9. Вођење документације и извештавање</w:t>
      </w:r>
    </w:p>
    <w:p w:rsidR="0050062F" w:rsidRDefault="0050062F" w:rsidP="002013F8">
      <w:pPr>
        <w:pStyle w:val="NoSpacing"/>
      </w:pPr>
      <w:r>
        <w:t>(Тим води документацију о свим спроведеним активностима и доставља је</w:t>
      </w:r>
    </w:p>
    <w:p w:rsidR="0050062F" w:rsidRDefault="002013F8" w:rsidP="002013F8">
      <w:pPr>
        <w:pStyle w:val="NoSpacing"/>
      </w:pPr>
      <w:r>
        <w:t>Школској управи Зрењанин</w:t>
      </w:r>
      <w:r w:rsidR="0050062F">
        <w:t xml:space="preserve"> у року од 15 дана од наступања стабилизације рада</w:t>
      </w:r>
    </w:p>
    <w:p w:rsidR="0050062F" w:rsidRDefault="002013F8" w:rsidP="002013F8">
      <w:pPr>
        <w:pStyle w:val="NoSpacing"/>
      </w:pPr>
      <w:r>
        <w:t xml:space="preserve">у школи и </w:t>
      </w:r>
      <w:r w:rsidR="0050062F">
        <w:t>повратака у уобичајене активности и наставни план пре наступања</w:t>
      </w:r>
    </w:p>
    <w:p w:rsidR="0050062F" w:rsidRDefault="0050062F" w:rsidP="002013F8">
      <w:pPr>
        <w:pStyle w:val="NoSpacing"/>
      </w:pPr>
      <w:r>
        <w:t>кризног догађаја. Извештаји о раду Тима за кризне догађаје постају саставни</w:t>
      </w:r>
    </w:p>
    <w:p w:rsidR="0050062F" w:rsidRDefault="0050062F" w:rsidP="002013F8">
      <w:pPr>
        <w:pStyle w:val="NoSpacing"/>
      </w:pPr>
      <w:r>
        <w:t>део Годишњег извештаја о раду школе за дату школску годину).</w:t>
      </w:r>
    </w:p>
    <w:p w:rsidR="0050062F" w:rsidRDefault="0050062F" w:rsidP="0050062F"/>
    <w:p w:rsidR="0050062F" w:rsidRPr="002013F8" w:rsidRDefault="0050062F" w:rsidP="002013F8">
      <w:pPr>
        <w:pStyle w:val="NoSpacing"/>
        <w:jc w:val="center"/>
        <w:rPr>
          <w:sz w:val="22"/>
        </w:rPr>
      </w:pPr>
      <w:r w:rsidRPr="002013F8">
        <w:rPr>
          <w:sz w:val="22"/>
        </w:rPr>
        <w:t>ПРОГРАМ УКЉУЧИВАЊА И САРАДЊЕ СА ПОРОДИЦОМ НА</w:t>
      </w:r>
    </w:p>
    <w:p w:rsidR="0050062F" w:rsidRPr="006E79FA" w:rsidRDefault="0050062F" w:rsidP="006E79FA">
      <w:pPr>
        <w:pStyle w:val="NoSpacing"/>
        <w:jc w:val="center"/>
        <w:rPr>
          <w:sz w:val="22"/>
          <w:lang/>
        </w:rPr>
      </w:pPr>
      <w:r w:rsidRPr="002013F8">
        <w:rPr>
          <w:sz w:val="22"/>
        </w:rPr>
        <w:t>ЈАЧАЊУ ОТПОРНОСТИ УСТАНОВЕ</w:t>
      </w:r>
    </w:p>
    <w:p w:rsidR="0050062F" w:rsidRDefault="0050062F" w:rsidP="002013F8">
      <w:pPr>
        <w:pStyle w:val="NoSpacing"/>
      </w:pPr>
      <w:r>
        <w:t>Са циљем јачања отпорности установе која се заснива на принципима</w:t>
      </w:r>
    </w:p>
    <w:p w:rsidR="0050062F" w:rsidRDefault="0050062F" w:rsidP="002013F8">
      <w:pPr>
        <w:pStyle w:val="NoSpacing"/>
      </w:pPr>
      <w:r>
        <w:t>континуитета, сарадње, доступности и ефикасности, школа ће укључивати</w:t>
      </w:r>
    </w:p>
    <w:p w:rsidR="0050062F" w:rsidRDefault="0050062F" w:rsidP="002013F8">
      <w:pPr>
        <w:pStyle w:val="NoSpacing"/>
      </w:pPr>
      <w:r>
        <w:t>породице ученика.</w:t>
      </w:r>
    </w:p>
    <w:p w:rsidR="0050062F" w:rsidRDefault="0050062F" w:rsidP="002013F8">
      <w:pPr>
        <w:pStyle w:val="NoSpacing"/>
      </w:pPr>
      <w:r>
        <w:t>Представник Савета родитеља је члан Тима за кризне интервениције и у</w:t>
      </w:r>
    </w:p>
    <w:p w:rsidR="0050062F" w:rsidRDefault="0050062F" w:rsidP="002013F8">
      <w:pPr>
        <w:pStyle w:val="NoSpacing"/>
      </w:pPr>
      <w:r>
        <w:t>ситуацијама кризног догађаја равноправно учествује у реализацији свих</w:t>
      </w:r>
    </w:p>
    <w:p w:rsidR="0050062F" w:rsidRDefault="0050062F" w:rsidP="002013F8">
      <w:pPr>
        <w:pStyle w:val="NoSpacing"/>
      </w:pPr>
      <w:r>
        <w:t>планираних активности, при том комуницирајући активно са осталим</w:t>
      </w:r>
    </w:p>
    <w:p w:rsidR="0050062F" w:rsidRDefault="0050062F" w:rsidP="002013F8">
      <w:pPr>
        <w:pStyle w:val="NoSpacing"/>
      </w:pPr>
      <w:r>
        <w:lastRenderedPageBreak/>
        <w:t>члановима Савета, заступајући њихове предлоге, потребе и интересе.</w:t>
      </w:r>
    </w:p>
    <w:p w:rsidR="0050062F" w:rsidRDefault="0050062F" w:rsidP="002013F8">
      <w:pPr>
        <w:pStyle w:val="NoSpacing"/>
      </w:pPr>
      <w:r>
        <w:t>Породице ученика укључиваће се у све превентивне активности за јачање</w:t>
      </w:r>
    </w:p>
    <w:p w:rsidR="0050062F" w:rsidRPr="002013F8" w:rsidRDefault="002013F8" w:rsidP="002013F8">
      <w:pPr>
        <w:pStyle w:val="NoSpacing"/>
      </w:pPr>
      <w:r>
        <w:t>отпорности установе:</w:t>
      </w:r>
    </w:p>
    <w:p w:rsidR="0050062F" w:rsidRPr="002013F8" w:rsidRDefault="0050062F" w:rsidP="002013F8">
      <w:pPr>
        <w:pStyle w:val="NoSpacing"/>
      </w:pPr>
      <w:r w:rsidRPr="002013F8">
        <w:t>План укључивања родитеља ће сваке године бити операционализован и део</w:t>
      </w:r>
    </w:p>
    <w:p w:rsidR="0050062F" w:rsidRDefault="0050062F" w:rsidP="002013F8">
      <w:pPr>
        <w:pStyle w:val="NoSpacing"/>
      </w:pPr>
      <w:r>
        <w:t>Плана сарадње са породицом који је саставни део Годишњег плана рада школе.</w:t>
      </w:r>
    </w:p>
    <w:p w:rsidR="0050062F" w:rsidRDefault="0050062F" w:rsidP="002013F8">
      <w:pPr>
        <w:pStyle w:val="NoSpacing"/>
      </w:pPr>
    </w:p>
    <w:p w:rsidR="0050062F" w:rsidRPr="002013F8" w:rsidRDefault="0050062F" w:rsidP="002013F8">
      <w:pPr>
        <w:pStyle w:val="NoSpacing"/>
        <w:jc w:val="center"/>
        <w:rPr>
          <w:sz w:val="22"/>
        </w:rPr>
      </w:pPr>
      <w:r w:rsidRPr="002013F8">
        <w:rPr>
          <w:sz w:val="22"/>
        </w:rPr>
        <w:t>ПРАЋЕЊЕ, ЕВАЛУАЦИЈА И ИЗВЕШТАВАЊЕ О РЕАЛИЗАЦИЈИ</w:t>
      </w:r>
    </w:p>
    <w:p w:rsidR="0050062F" w:rsidRPr="006E79FA" w:rsidRDefault="0050062F" w:rsidP="006E79FA">
      <w:pPr>
        <w:pStyle w:val="NoSpacing"/>
        <w:jc w:val="center"/>
        <w:rPr>
          <w:sz w:val="22"/>
          <w:lang/>
        </w:rPr>
      </w:pPr>
      <w:r w:rsidRPr="002013F8">
        <w:rPr>
          <w:sz w:val="22"/>
        </w:rPr>
        <w:t>ПРОГРАМА</w:t>
      </w:r>
    </w:p>
    <w:p w:rsidR="0050062F" w:rsidRDefault="0050062F" w:rsidP="002013F8">
      <w:pPr>
        <w:pStyle w:val="NoSpacing"/>
      </w:pPr>
      <w:r>
        <w:t>Тим за кризне интервенције прати реализацију овог програма континуирано</w:t>
      </w:r>
    </w:p>
    <w:p w:rsidR="0050062F" w:rsidRDefault="0050062F" w:rsidP="002013F8">
      <w:pPr>
        <w:pStyle w:val="NoSpacing"/>
      </w:pPr>
      <w:r>
        <w:t>током сваке школске године, евалуира и извештава о реализованим</w:t>
      </w:r>
    </w:p>
    <w:p w:rsidR="0050062F" w:rsidRDefault="0050062F" w:rsidP="002013F8">
      <w:pPr>
        <w:pStyle w:val="NoSpacing"/>
      </w:pPr>
      <w:r>
        <w:t>активностима.</w:t>
      </w:r>
    </w:p>
    <w:p w:rsidR="0050062F" w:rsidRDefault="0050062F" w:rsidP="002013F8">
      <w:pPr>
        <w:pStyle w:val="NoSpacing"/>
      </w:pPr>
    </w:p>
    <w:p w:rsidR="0050062F" w:rsidRDefault="0050062F" w:rsidP="002013F8">
      <w:pPr>
        <w:pStyle w:val="NoSpacing"/>
      </w:pPr>
      <w:r>
        <w:t>Извештај се подноси два пута током школске године, на полугодишту и крају</w:t>
      </w:r>
    </w:p>
    <w:p w:rsidR="0050062F" w:rsidRDefault="0050062F" w:rsidP="002013F8">
      <w:pPr>
        <w:pStyle w:val="NoSpacing"/>
      </w:pPr>
      <w:r>
        <w:t>школске године. Извештај се подноси на обрацу који је универзалан за све</w:t>
      </w:r>
    </w:p>
    <w:p w:rsidR="0050062F" w:rsidRDefault="0050062F" w:rsidP="002013F8">
      <w:pPr>
        <w:pStyle w:val="NoSpacing"/>
      </w:pPr>
      <w:r>
        <w:t>тимове у школи и саставни је део Годишњег извештаја о раду школе који се</w:t>
      </w:r>
    </w:p>
    <w:p w:rsidR="0050062F" w:rsidRDefault="0050062F" w:rsidP="002013F8">
      <w:pPr>
        <w:pStyle w:val="NoSpacing"/>
      </w:pPr>
      <w:r>
        <w:t>разматрају на Наставничком већу, Ученичком парламенту и Савету родитеља, а</w:t>
      </w:r>
    </w:p>
    <w:p w:rsidR="0050062F" w:rsidRDefault="0050062F" w:rsidP="002013F8">
      <w:pPr>
        <w:pStyle w:val="NoSpacing"/>
      </w:pPr>
      <w:r>
        <w:t>усваја га Школски одбор.</w:t>
      </w:r>
    </w:p>
    <w:p w:rsidR="0050062F" w:rsidRDefault="0050062F" w:rsidP="002013F8">
      <w:pPr>
        <w:pStyle w:val="NoSpacing"/>
      </w:pPr>
    </w:p>
    <w:p w:rsidR="0050062F" w:rsidRDefault="0050062F" w:rsidP="002013F8">
      <w:pPr>
        <w:pStyle w:val="NoSpacing"/>
      </w:pPr>
      <w:r>
        <w:t>У ситуацијама кризног догађаја, Тим свакодневно прати реализоване</w:t>
      </w:r>
    </w:p>
    <w:p w:rsidR="0050062F" w:rsidRDefault="0050062F" w:rsidP="002013F8">
      <w:pPr>
        <w:pStyle w:val="NoSpacing"/>
      </w:pPr>
      <w:r>
        <w:t>активности, у складу са Правилником и овим Програмом, евалуира их и</w:t>
      </w:r>
    </w:p>
    <w:p w:rsidR="0050062F" w:rsidRDefault="0050062F" w:rsidP="002013F8">
      <w:pPr>
        <w:pStyle w:val="NoSpacing"/>
      </w:pPr>
      <w:r>
        <w:t>ревидира, те о томе редовно и свакодневно извештава Мобилни тим, Школску</w:t>
      </w:r>
    </w:p>
    <w:p w:rsidR="0050062F" w:rsidRDefault="0050062F" w:rsidP="002013F8">
      <w:pPr>
        <w:pStyle w:val="NoSpacing"/>
      </w:pPr>
      <w:r>
        <w:t>управу и Министарство просвете договореним начинима комуникације.</w:t>
      </w:r>
    </w:p>
    <w:p w:rsidR="0050062F" w:rsidRDefault="0050062F" w:rsidP="0050062F"/>
    <w:p w:rsidR="0050062F" w:rsidRDefault="0050062F" w:rsidP="002013F8">
      <w:pPr>
        <w:jc w:val="right"/>
      </w:pPr>
      <w:r>
        <w:t>Председник школског одбора</w:t>
      </w:r>
    </w:p>
    <w:p w:rsidR="00924123" w:rsidRPr="002013F8" w:rsidRDefault="002013F8" w:rsidP="002013F8">
      <w:pPr>
        <w:pStyle w:val="NoSpacing"/>
        <w:jc w:val="right"/>
      </w:pPr>
      <w:r>
        <w:t>Весна Миливојевић Бечеи</w:t>
      </w:r>
    </w:p>
    <w:sectPr w:rsidR="00924123" w:rsidRPr="002013F8" w:rsidSect="006E79FA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7636C"/>
    <w:multiLevelType w:val="hybridMultilevel"/>
    <w:tmpl w:val="A0FEB1AE"/>
    <w:lvl w:ilvl="0" w:tplc="DB5A8B6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062F"/>
    <w:rsid w:val="00134A8E"/>
    <w:rsid w:val="002013F8"/>
    <w:rsid w:val="0050062F"/>
    <w:rsid w:val="006E79FA"/>
    <w:rsid w:val="007E4244"/>
    <w:rsid w:val="00814E56"/>
    <w:rsid w:val="00924123"/>
    <w:rsid w:val="00AB49A9"/>
    <w:rsid w:val="00C63854"/>
    <w:rsid w:val="00CB5EA5"/>
    <w:rsid w:val="00EC1B27"/>
    <w:rsid w:val="00F64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27"/>
  </w:style>
  <w:style w:type="paragraph" w:styleId="Heading1">
    <w:name w:val="heading 1"/>
    <w:basedOn w:val="Normal"/>
    <w:next w:val="Normal"/>
    <w:link w:val="Heading1Char"/>
    <w:qFormat/>
    <w:rsid w:val="007E4244"/>
    <w:pPr>
      <w:keepNext/>
      <w:spacing w:after="0" w:line="240" w:lineRule="auto"/>
      <w:outlineLvl w:val="0"/>
    </w:pPr>
    <w:rPr>
      <w:rFonts w:ascii="Cir Arial" w:eastAsia="Times New Roman" w:hAnsi="Cir Arial" w:cs="Times New Roman"/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06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5E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E4244"/>
    <w:rPr>
      <w:rFonts w:ascii="Cir Arial" w:eastAsia="Times New Roman" w:hAnsi="Cir Arial" w:cs="Times New Roman"/>
      <w:b/>
      <w:bCs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06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5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F7D65-02EF-4122-8382-CBAB1773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 Branko Copic</Company>
  <LinksUpToDate>false</LinksUpToDate>
  <CharactersWithSpaces>16409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4</cp:revision>
  <dcterms:created xsi:type="dcterms:W3CDTF">2024-12-26T08:53:00Z</dcterms:created>
  <dcterms:modified xsi:type="dcterms:W3CDTF">2025-11-04T10:30:00Z</dcterms:modified>
</cp:coreProperties>
</file>